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77" w:rsidRDefault="00690677">
      <w:pPr>
        <w:pStyle w:val="ConsPlusTitlePage"/>
      </w:pPr>
      <w:r>
        <w:t xml:space="preserve">Документ предоставлен </w:t>
      </w:r>
      <w:hyperlink r:id="rId4" w:history="1">
        <w:r>
          <w:rPr>
            <w:color w:val="0000FF"/>
          </w:rPr>
          <w:t>КонсультантПлюс</w:t>
        </w:r>
      </w:hyperlink>
      <w:r>
        <w:br/>
      </w:r>
    </w:p>
    <w:p w:rsidR="00690677" w:rsidRDefault="00690677">
      <w:pPr>
        <w:pStyle w:val="ConsPlusNormal"/>
        <w:outlineLvl w:val="0"/>
      </w:pPr>
    </w:p>
    <w:p w:rsidR="00690677" w:rsidRDefault="00690677">
      <w:pPr>
        <w:pStyle w:val="ConsPlusTitle"/>
        <w:jc w:val="center"/>
        <w:outlineLvl w:val="0"/>
      </w:pPr>
      <w:r>
        <w:t>АДМИНИСТРАЦИЯ СМОЛЕНСКОЙ ОБЛАСТИ</w:t>
      </w:r>
    </w:p>
    <w:p w:rsidR="00690677" w:rsidRDefault="00690677">
      <w:pPr>
        <w:pStyle w:val="ConsPlusTitle"/>
        <w:jc w:val="center"/>
      </w:pPr>
    </w:p>
    <w:p w:rsidR="00690677" w:rsidRDefault="00690677">
      <w:pPr>
        <w:pStyle w:val="ConsPlusTitle"/>
        <w:jc w:val="center"/>
      </w:pPr>
      <w:r>
        <w:t>ПОСТАНОВЛЕНИЕ</w:t>
      </w:r>
    </w:p>
    <w:p w:rsidR="00690677" w:rsidRDefault="00690677">
      <w:pPr>
        <w:pStyle w:val="ConsPlusTitle"/>
        <w:jc w:val="center"/>
      </w:pPr>
      <w:r>
        <w:t>от 12 сентября 2011 г. N 539</w:t>
      </w:r>
    </w:p>
    <w:p w:rsidR="00690677" w:rsidRDefault="00690677">
      <w:pPr>
        <w:pStyle w:val="ConsPlusTitle"/>
        <w:jc w:val="center"/>
      </w:pPr>
    </w:p>
    <w:p w:rsidR="00690677" w:rsidRDefault="00690677">
      <w:pPr>
        <w:pStyle w:val="ConsPlusTitle"/>
        <w:jc w:val="center"/>
      </w:pPr>
      <w:r>
        <w:t>ОБ УТВЕРЖДЕНИИ ПОЛОЖЕНИЯ О ПОРЯДКЕ И УСЛОВИЯХ ПРИЗНАНИЯ</w:t>
      </w:r>
    </w:p>
    <w:p w:rsidR="00690677" w:rsidRDefault="00690677">
      <w:pPr>
        <w:pStyle w:val="ConsPlusTitle"/>
        <w:jc w:val="center"/>
      </w:pPr>
      <w:r>
        <w:t>МОЛОДОЙ СЕМЬИ ИМЕЮЩЕЙ ДОСТАТОЧНЫЕ ДОХОДЫ, ПОЗВОЛЯЮЩИЕ</w:t>
      </w:r>
    </w:p>
    <w:p w:rsidR="00690677" w:rsidRDefault="00690677">
      <w:pPr>
        <w:pStyle w:val="ConsPlusTitle"/>
        <w:jc w:val="center"/>
      </w:pPr>
      <w:r>
        <w:t>ПОЛУЧИТЬ КРЕДИТ ЛИБО ИНЫЕ ДЕНЕЖНЫЕ СРЕДСТВА ДЛЯ ОПЛАТЫ</w:t>
      </w:r>
    </w:p>
    <w:p w:rsidR="00690677" w:rsidRDefault="00690677">
      <w:pPr>
        <w:pStyle w:val="ConsPlusTitle"/>
        <w:jc w:val="center"/>
      </w:pPr>
      <w:r>
        <w:t>РАСЧЕТНОЙ (СРЕДНЕЙ) СТОИМОСТИ ЖИЛЬЯ В ЧАСТИ, ПРЕВЫШАЮЩЕЙ</w:t>
      </w:r>
    </w:p>
    <w:p w:rsidR="00690677" w:rsidRDefault="00690677">
      <w:pPr>
        <w:pStyle w:val="ConsPlusTitle"/>
        <w:jc w:val="center"/>
      </w:pPr>
      <w:r>
        <w:t>РАЗМЕР ПРЕДОСТАВЛЯЕМОЙ СОЦИАЛЬНОЙ ВЫПЛАТЫ НА ПРИОБРЕТЕНИЕ</w:t>
      </w:r>
    </w:p>
    <w:p w:rsidR="00690677" w:rsidRDefault="00690677">
      <w:pPr>
        <w:pStyle w:val="ConsPlusTitle"/>
        <w:jc w:val="center"/>
      </w:pPr>
      <w:r>
        <w:t>ЖИЛЬЯ ИЛИ СТРОИТЕЛЬСТВО ИНДИВИДУАЛЬНОГО ЖИЛОГО ДОМА,</w:t>
      </w:r>
    </w:p>
    <w:p w:rsidR="00690677" w:rsidRDefault="00690677">
      <w:pPr>
        <w:pStyle w:val="ConsPlusTitle"/>
        <w:jc w:val="center"/>
      </w:pPr>
      <w:r>
        <w:t>В РАМКАХ РЕАЛИЗАЦИИ ПОСТАНОВЛЕНИЯ АДМИНИСТРАЦИИ СМОЛЕНСКОЙ</w:t>
      </w:r>
    </w:p>
    <w:p w:rsidR="00690677" w:rsidRDefault="00690677">
      <w:pPr>
        <w:pStyle w:val="ConsPlusTitle"/>
        <w:jc w:val="center"/>
      </w:pPr>
      <w:r>
        <w:t>ОБЛАСТИ ОТ 26.03.2014 N 213 "ОБ УТВЕРЖДЕНИИ ПОРЯДКА</w:t>
      </w:r>
    </w:p>
    <w:p w:rsidR="00690677" w:rsidRDefault="00690677">
      <w:pPr>
        <w:pStyle w:val="ConsPlusTitle"/>
        <w:jc w:val="center"/>
      </w:pPr>
      <w:r>
        <w:t>ОРГАНИЗАЦИИ РАБОТЫ ПО УЛУЧШЕНИЮ ЖИЛИЩНЫХ УСЛОВИЙ</w:t>
      </w:r>
    </w:p>
    <w:p w:rsidR="00690677" w:rsidRDefault="00690677">
      <w:pPr>
        <w:pStyle w:val="ConsPlusTitle"/>
        <w:jc w:val="center"/>
      </w:pPr>
      <w:r>
        <w:t>МОЛОДЫХ СЕМЕЙ"</w:t>
      </w:r>
    </w:p>
    <w:p w:rsidR="00690677" w:rsidRDefault="00690677">
      <w:pPr>
        <w:pStyle w:val="ConsPlusNormal"/>
        <w:jc w:val="center"/>
      </w:pPr>
    </w:p>
    <w:p w:rsidR="00690677" w:rsidRDefault="00690677">
      <w:pPr>
        <w:pStyle w:val="ConsPlusNormal"/>
        <w:jc w:val="center"/>
      </w:pPr>
      <w:r>
        <w:t>Список изменяющих документов</w:t>
      </w:r>
    </w:p>
    <w:p w:rsidR="00690677" w:rsidRDefault="00690677">
      <w:pPr>
        <w:pStyle w:val="ConsPlusNormal"/>
        <w:jc w:val="center"/>
      </w:pPr>
      <w:r>
        <w:t xml:space="preserve">(в ред. </w:t>
      </w:r>
      <w:hyperlink r:id="rId5" w:history="1">
        <w:r>
          <w:rPr>
            <w:color w:val="0000FF"/>
          </w:rPr>
          <w:t>постановления</w:t>
        </w:r>
      </w:hyperlink>
      <w:r>
        <w:t xml:space="preserve"> Администрации Смоленской области</w:t>
      </w:r>
    </w:p>
    <w:p w:rsidR="00690677" w:rsidRDefault="00690677">
      <w:pPr>
        <w:pStyle w:val="ConsPlusNormal"/>
        <w:jc w:val="center"/>
      </w:pPr>
      <w:r>
        <w:t>от 21.05.2014 N 371)</w:t>
      </w:r>
    </w:p>
    <w:p w:rsidR="00690677" w:rsidRDefault="00690677">
      <w:pPr>
        <w:pStyle w:val="ConsPlusNormal"/>
        <w:jc w:val="center"/>
      </w:pPr>
    </w:p>
    <w:p w:rsidR="00690677" w:rsidRDefault="00690677">
      <w:pPr>
        <w:pStyle w:val="ConsPlusNormal"/>
        <w:ind w:firstLine="540"/>
        <w:jc w:val="both"/>
      </w:pPr>
      <w:r>
        <w:t xml:space="preserve">В целях реализации </w:t>
      </w:r>
      <w:hyperlink r:id="rId6" w:history="1">
        <w:r>
          <w:rPr>
            <w:color w:val="0000FF"/>
          </w:rPr>
          <w:t>постановления</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 Администрация Смоленской области постановляет:</w:t>
      </w:r>
    </w:p>
    <w:p w:rsidR="00690677" w:rsidRDefault="00690677">
      <w:pPr>
        <w:pStyle w:val="ConsPlusNormal"/>
        <w:jc w:val="both"/>
      </w:pPr>
      <w:r>
        <w:t xml:space="preserve">(в ред. </w:t>
      </w:r>
      <w:hyperlink r:id="rId7"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 xml:space="preserve">Утвердить прилагаемое </w:t>
      </w:r>
      <w:hyperlink w:anchor="P40" w:history="1">
        <w:r>
          <w:rPr>
            <w:color w:val="0000FF"/>
          </w:rPr>
          <w:t>Положение</w:t>
        </w:r>
      </w:hyperlink>
      <w:r>
        <w:t xml:space="preserve">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hyperlink r:id="rId8" w:history="1">
        <w:r>
          <w:rPr>
            <w:color w:val="0000FF"/>
          </w:rPr>
          <w:t>постановления</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w:t>
      </w:r>
    </w:p>
    <w:p w:rsidR="00690677" w:rsidRDefault="00690677">
      <w:pPr>
        <w:pStyle w:val="ConsPlusNormal"/>
        <w:jc w:val="both"/>
      </w:pPr>
      <w:r>
        <w:t xml:space="preserve">(в ред. </w:t>
      </w:r>
      <w:hyperlink r:id="rId9" w:history="1">
        <w:r>
          <w:rPr>
            <w:color w:val="0000FF"/>
          </w:rPr>
          <w:t>постановления</w:t>
        </w:r>
      </w:hyperlink>
      <w:r>
        <w:t xml:space="preserve"> Администрации Смоленской области от 21.05.2014 N 371)</w:t>
      </w:r>
    </w:p>
    <w:p w:rsidR="00690677" w:rsidRDefault="00690677">
      <w:pPr>
        <w:pStyle w:val="ConsPlusNormal"/>
        <w:ind w:firstLine="540"/>
        <w:jc w:val="both"/>
      </w:pPr>
    </w:p>
    <w:p w:rsidR="00690677" w:rsidRDefault="00690677">
      <w:pPr>
        <w:pStyle w:val="ConsPlusNormal"/>
        <w:jc w:val="right"/>
      </w:pPr>
      <w:r>
        <w:t>Губернатор</w:t>
      </w:r>
    </w:p>
    <w:p w:rsidR="00690677" w:rsidRDefault="00690677">
      <w:pPr>
        <w:pStyle w:val="ConsPlusNormal"/>
        <w:jc w:val="right"/>
      </w:pPr>
      <w:r>
        <w:t>Смоленской области</w:t>
      </w:r>
    </w:p>
    <w:p w:rsidR="00690677" w:rsidRDefault="00690677">
      <w:pPr>
        <w:pStyle w:val="ConsPlusNormal"/>
        <w:jc w:val="right"/>
      </w:pPr>
      <w:r>
        <w:t>С.В.АНТУФЬЕВ</w:t>
      </w:r>
    </w:p>
    <w:p w:rsidR="00690677" w:rsidRDefault="00690677">
      <w:pPr>
        <w:pStyle w:val="ConsPlusNormal"/>
        <w:jc w:val="center"/>
      </w:pPr>
    </w:p>
    <w:p w:rsidR="00690677" w:rsidRDefault="00690677">
      <w:pPr>
        <w:pStyle w:val="ConsPlusNormal"/>
        <w:jc w:val="center"/>
      </w:pPr>
    </w:p>
    <w:p w:rsidR="00690677" w:rsidRDefault="00690677">
      <w:pPr>
        <w:pStyle w:val="ConsPlusNormal"/>
        <w:jc w:val="center"/>
      </w:pPr>
    </w:p>
    <w:p w:rsidR="00690677" w:rsidRDefault="00690677">
      <w:pPr>
        <w:pStyle w:val="ConsPlusNormal"/>
        <w:jc w:val="center"/>
      </w:pPr>
    </w:p>
    <w:p w:rsidR="00690677" w:rsidRDefault="00690677">
      <w:pPr>
        <w:pStyle w:val="ConsPlusNormal"/>
        <w:jc w:val="center"/>
      </w:pPr>
    </w:p>
    <w:p w:rsidR="00690677" w:rsidRDefault="00690677">
      <w:pPr>
        <w:pStyle w:val="ConsPlusNormal"/>
        <w:jc w:val="right"/>
        <w:outlineLvl w:val="0"/>
      </w:pPr>
      <w:r>
        <w:t>Утверждено</w:t>
      </w:r>
    </w:p>
    <w:p w:rsidR="00690677" w:rsidRDefault="00690677">
      <w:pPr>
        <w:pStyle w:val="ConsPlusNormal"/>
        <w:jc w:val="right"/>
      </w:pPr>
      <w:r>
        <w:t>постановлением</w:t>
      </w:r>
    </w:p>
    <w:p w:rsidR="00690677" w:rsidRDefault="00690677">
      <w:pPr>
        <w:pStyle w:val="ConsPlusNormal"/>
        <w:jc w:val="right"/>
      </w:pPr>
      <w:r>
        <w:t>Администрации</w:t>
      </w:r>
    </w:p>
    <w:p w:rsidR="00690677" w:rsidRDefault="00690677">
      <w:pPr>
        <w:pStyle w:val="ConsPlusNormal"/>
        <w:jc w:val="right"/>
      </w:pPr>
      <w:r>
        <w:t>Смоленской области</w:t>
      </w:r>
    </w:p>
    <w:p w:rsidR="00690677" w:rsidRDefault="00690677">
      <w:pPr>
        <w:pStyle w:val="ConsPlusNormal"/>
        <w:jc w:val="right"/>
      </w:pPr>
      <w:r>
        <w:t>от 12.09.2011 N 539</w:t>
      </w:r>
    </w:p>
    <w:p w:rsidR="00690677" w:rsidRDefault="00690677">
      <w:pPr>
        <w:pStyle w:val="ConsPlusNormal"/>
        <w:ind w:firstLine="540"/>
        <w:jc w:val="both"/>
      </w:pPr>
    </w:p>
    <w:p w:rsidR="00690677" w:rsidRDefault="00690677">
      <w:pPr>
        <w:pStyle w:val="ConsPlusTitle"/>
        <w:jc w:val="center"/>
      </w:pPr>
      <w:bookmarkStart w:id="0" w:name="P40"/>
      <w:bookmarkEnd w:id="0"/>
      <w:r>
        <w:t>ПОЛОЖЕНИЕ</w:t>
      </w:r>
    </w:p>
    <w:p w:rsidR="00690677" w:rsidRDefault="00690677">
      <w:pPr>
        <w:pStyle w:val="ConsPlusTitle"/>
        <w:jc w:val="center"/>
      </w:pPr>
      <w:r>
        <w:t>О ПОРЯДКЕ И УСЛОВИЯХ ПРИЗНАНИЯ МОЛОДОЙ СЕМЬИ ИМЕЮЩЕЙ</w:t>
      </w:r>
    </w:p>
    <w:p w:rsidR="00690677" w:rsidRDefault="00690677">
      <w:pPr>
        <w:pStyle w:val="ConsPlusTitle"/>
        <w:jc w:val="center"/>
      </w:pPr>
      <w:r>
        <w:t>ДОСТАТОЧНЫЕ ДОХОДЫ, ПОЗВОЛЯЮЩИЕ ПОЛУЧИТЬ КРЕДИТ</w:t>
      </w:r>
    </w:p>
    <w:p w:rsidR="00690677" w:rsidRDefault="00690677">
      <w:pPr>
        <w:pStyle w:val="ConsPlusTitle"/>
        <w:jc w:val="center"/>
      </w:pPr>
      <w:r>
        <w:t>ЛИБО ИНЫЕ ДЕНЕЖНЫЕ СРЕДСТВА ДЛЯ ОПЛАТЫ РАСЧЕТНОЙ (СРЕДНЕЙ)</w:t>
      </w:r>
    </w:p>
    <w:p w:rsidR="00690677" w:rsidRDefault="00690677">
      <w:pPr>
        <w:pStyle w:val="ConsPlusTitle"/>
        <w:jc w:val="center"/>
      </w:pPr>
      <w:r>
        <w:t>СТОИМОСТИ ЖИЛЬЯ В ЧАСТИ, ПРЕВЫШАЮЩЕЙ РАЗМЕР ПРЕДОСТАВЛЯЕМОЙ</w:t>
      </w:r>
    </w:p>
    <w:p w:rsidR="00690677" w:rsidRDefault="00690677">
      <w:pPr>
        <w:pStyle w:val="ConsPlusTitle"/>
        <w:jc w:val="center"/>
      </w:pPr>
      <w:r>
        <w:t>СОЦИАЛЬНОЙ ВЫПЛАТЫ НА ПРИОБРЕТЕНИЕ ЖИЛЬЯ ИЛИ СТРОИТЕЛЬСТВО</w:t>
      </w:r>
    </w:p>
    <w:p w:rsidR="00690677" w:rsidRDefault="00690677">
      <w:pPr>
        <w:pStyle w:val="ConsPlusTitle"/>
        <w:jc w:val="center"/>
      </w:pPr>
      <w:r>
        <w:t>ИНДИВИДУАЛЬНОГО ЖИЛОГО ДОМА, В РАМКАХ РЕАЛИЗАЦИИ</w:t>
      </w:r>
    </w:p>
    <w:p w:rsidR="00690677" w:rsidRDefault="00690677">
      <w:pPr>
        <w:pStyle w:val="ConsPlusTitle"/>
        <w:jc w:val="center"/>
      </w:pPr>
      <w:r>
        <w:t>ПОСТАНОВЛЕНИЯ АДМИНИСТРАЦИИ СМОЛЕНСКОЙ ОБЛАСТИ</w:t>
      </w:r>
    </w:p>
    <w:p w:rsidR="00690677" w:rsidRDefault="00690677">
      <w:pPr>
        <w:pStyle w:val="ConsPlusTitle"/>
        <w:jc w:val="center"/>
      </w:pPr>
      <w:r>
        <w:t>ОТ 26.03.2014 N 213 "ОБ УТВЕРЖДЕНИИ ПОРЯДКА ОРГАНИЗАЦИИ</w:t>
      </w:r>
    </w:p>
    <w:p w:rsidR="00690677" w:rsidRDefault="00690677">
      <w:pPr>
        <w:pStyle w:val="ConsPlusTitle"/>
        <w:jc w:val="center"/>
      </w:pPr>
      <w:r>
        <w:t>РАБОТЫ ПО УЛУЧШЕНИЮ ЖИЛИЩНЫХ УСЛОВИЙ МОЛОДЫХ СЕМЕЙ"</w:t>
      </w:r>
    </w:p>
    <w:p w:rsidR="00690677" w:rsidRDefault="00690677">
      <w:pPr>
        <w:pStyle w:val="ConsPlusNormal"/>
        <w:jc w:val="center"/>
      </w:pPr>
    </w:p>
    <w:p w:rsidR="00690677" w:rsidRDefault="00690677">
      <w:pPr>
        <w:pStyle w:val="ConsPlusNormal"/>
        <w:jc w:val="center"/>
      </w:pPr>
      <w:r>
        <w:t>Список изменяющих документов</w:t>
      </w:r>
    </w:p>
    <w:p w:rsidR="00690677" w:rsidRDefault="00690677">
      <w:pPr>
        <w:pStyle w:val="ConsPlusNormal"/>
        <w:jc w:val="center"/>
      </w:pPr>
      <w:r>
        <w:t xml:space="preserve">(в ред. </w:t>
      </w:r>
      <w:hyperlink r:id="rId10" w:history="1">
        <w:r>
          <w:rPr>
            <w:color w:val="0000FF"/>
          </w:rPr>
          <w:t>постановления</w:t>
        </w:r>
      </w:hyperlink>
      <w:r>
        <w:t xml:space="preserve"> Администрации Смоленской области</w:t>
      </w:r>
    </w:p>
    <w:p w:rsidR="00690677" w:rsidRDefault="00690677">
      <w:pPr>
        <w:pStyle w:val="ConsPlusNormal"/>
        <w:jc w:val="center"/>
      </w:pPr>
      <w:r>
        <w:t>от 21.05.2014 N 371)</w:t>
      </w:r>
    </w:p>
    <w:p w:rsidR="00690677" w:rsidRDefault="00690677">
      <w:pPr>
        <w:pStyle w:val="ConsPlusNormal"/>
        <w:jc w:val="center"/>
      </w:pPr>
    </w:p>
    <w:p w:rsidR="00690677" w:rsidRDefault="00690677">
      <w:pPr>
        <w:pStyle w:val="ConsPlusNormal"/>
        <w:ind w:firstLine="540"/>
        <w:jc w:val="both"/>
      </w:pPr>
      <w:r>
        <w:t xml:space="preserve">1. Настоящее Положение определяет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также - социальная выплата), в рамках реализации </w:t>
      </w:r>
      <w:hyperlink r:id="rId11" w:history="1">
        <w:r>
          <w:rPr>
            <w:color w:val="0000FF"/>
          </w:rPr>
          <w:t>постановления</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 (далее - Порядок).</w:t>
      </w:r>
    </w:p>
    <w:p w:rsidR="00690677" w:rsidRDefault="00690677">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 xml:space="preserve">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также - достаточные доходы), в рамках реализации </w:t>
      </w:r>
      <w:hyperlink r:id="rId13" w:history="1">
        <w:r>
          <w:rPr>
            <w:color w:val="0000FF"/>
          </w:rPr>
          <w:t>Порядка</w:t>
        </w:r>
      </w:hyperlink>
      <w:r>
        <w:t xml:space="preserve"> осуществляется органом (должностным лицом), ответственным за реализацию мероприятий муниципальной программы обеспечения жильем молодых семей на территории муниципального образования Смоленской области (далее - орган </w:t>
      </w:r>
      <w:r>
        <w:lastRenderedPageBreak/>
        <w:t>(должностное лицо)).</w:t>
      </w:r>
    </w:p>
    <w:p w:rsidR="00690677" w:rsidRDefault="00690677">
      <w:pPr>
        <w:pStyle w:val="ConsPlusNormal"/>
        <w:jc w:val="both"/>
      </w:pPr>
      <w:r>
        <w:t xml:space="preserve">(в ред. </w:t>
      </w:r>
      <w:hyperlink r:id="rId14"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bookmarkStart w:id="1" w:name="P59"/>
      <w:bookmarkEnd w:id="1"/>
      <w:r>
        <w:t>3. Условиями признания молодой семьи имеющей достаточные доходы являются:</w:t>
      </w:r>
    </w:p>
    <w:p w:rsidR="00690677" w:rsidRDefault="00690677">
      <w:pPr>
        <w:pStyle w:val="ConsPlusNormal"/>
        <w:spacing w:before="280"/>
        <w:ind w:firstLine="540"/>
        <w:jc w:val="both"/>
      </w:pPr>
      <w:r>
        <w:t>3.1. Возможность получения членами (членом) молодой семьи кредита или займа на приобретение жилья или строительство индивидуального жилого дома.</w:t>
      </w:r>
    </w:p>
    <w:p w:rsidR="00690677" w:rsidRDefault="00690677">
      <w:pPr>
        <w:pStyle w:val="ConsPlusNormal"/>
        <w:spacing w:before="280"/>
        <w:ind w:firstLine="540"/>
        <w:jc w:val="both"/>
      </w:pPr>
      <w:r>
        <w:t>3.2. И (или) наличие у членов (члена) молодой семьи банковских вкладов.</w:t>
      </w:r>
    </w:p>
    <w:p w:rsidR="00690677" w:rsidRDefault="00690677">
      <w:pPr>
        <w:pStyle w:val="ConsPlusNormal"/>
        <w:spacing w:before="280"/>
        <w:ind w:firstLine="540"/>
        <w:jc w:val="both"/>
      </w:pPr>
      <w:r>
        <w:t>3.3. И (или) наличие у членов (члена) молодой семьи в собственности жилых (нежилых) помещений, земельных участков (далее - объекты недвижимого имущества).</w:t>
      </w:r>
    </w:p>
    <w:p w:rsidR="00690677" w:rsidRDefault="00690677">
      <w:pPr>
        <w:pStyle w:val="ConsPlusNormal"/>
        <w:spacing w:before="280"/>
        <w:ind w:firstLine="540"/>
        <w:jc w:val="both"/>
      </w:pPr>
      <w:r>
        <w:t>3.4. И (или) наличие у членов (члена) молодой семьи в собственности транспортных средств.</w:t>
      </w:r>
    </w:p>
    <w:p w:rsidR="00690677" w:rsidRDefault="00690677">
      <w:pPr>
        <w:pStyle w:val="ConsPlusNormal"/>
        <w:spacing w:before="280"/>
        <w:ind w:firstLine="540"/>
        <w:jc w:val="both"/>
      </w:pPr>
      <w:r>
        <w:t>3.5. И (или) наличие у члена молодой семьи средств материнского (семейного) капитала или средств областного материнского (семейного) капитала.</w:t>
      </w:r>
    </w:p>
    <w:p w:rsidR="00690677" w:rsidRDefault="00690677">
      <w:pPr>
        <w:pStyle w:val="ConsPlusNormal"/>
        <w:spacing w:before="280"/>
        <w:ind w:firstLine="540"/>
        <w:jc w:val="both"/>
      </w:pPr>
      <w:bookmarkStart w:id="2" w:name="P65"/>
      <w:bookmarkEnd w:id="2"/>
      <w:r>
        <w:t xml:space="preserve">4. Для признания наличия достаточных доходов один из членов молодой семьи представляет в орган (должностному лицу) или в многофункциональный центр по предоставлению государственных и муниципальных услуг (далее - МФЦ) по месту жительства члена молодой семьи (при наличии МФЦ по месту жительства члена молодой семьи) </w:t>
      </w:r>
      <w:hyperlink w:anchor="P133" w:history="1">
        <w:r>
          <w:rPr>
            <w:color w:val="0000FF"/>
          </w:rPr>
          <w:t>заявление</w:t>
        </w:r>
      </w:hyperlink>
      <w:r>
        <w:t xml:space="preserve"> по форме согласно приложению N 1 к настоящему Положению.</w:t>
      </w:r>
    </w:p>
    <w:p w:rsidR="00690677" w:rsidRDefault="00690677">
      <w:pPr>
        <w:pStyle w:val="ConsPlusNormal"/>
        <w:spacing w:before="280"/>
        <w:ind w:firstLine="540"/>
        <w:jc w:val="both"/>
      </w:pPr>
      <w:bookmarkStart w:id="3" w:name="P66"/>
      <w:bookmarkEnd w:id="3"/>
      <w:r>
        <w:t xml:space="preserve">5. Одновременно с представлением заявления один из членов молодой семьи представляет документы в зависимости от выбранных условий признания молодой семьи имеющей достаточные доходы, установленных </w:t>
      </w:r>
      <w:hyperlink w:anchor="P59" w:history="1">
        <w:r>
          <w:rPr>
            <w:color w:val="0000FF"/>
          </w:rPr>
          <w:t>пунктом 3</w:t>
        </w:r>
      </w:hyperlink>
      <w:r>
        <w:t xml:space="preserve"> настоящего Положения, которые подтверждают в совокупности наличие недостающих денежных средств для оплаты расчетной (средней) стоимости жилья в части, превышающей размер предоставляемой социальной выплаты, а именно:</w:t>
      </w:r>
    </w:p>
    <w:p w:rsidR="00690677" w:rsidRDefault="00690677">
      <w:pPr>
        <w:pStyle w:val="ConsPlusNormal"/>
        <w:spacing w:before="280"/>
        <w:ind w:firstLine="540"/>
        <w:jc w:val="both"/>
      </w:pPr>
      <w:r>
        <w:t xml:space="preserve">5.1. Справку, выданную банком (иным кредитным учреждением), прошедшим отбор для участия в реализации </w:t>
      </w:r>
      <w:hyperlink r:id="rId15" w:history="1">
        <w:r>
          <w:rPr>
            <w:color w:val="0000FF"/>
          </w:rPr>
          <w:t>Порядка</w:t>
        </w:r>
      </w:hyperlink>
      <w:r>
        <w:t>,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690677" w:rsidRDefault="00690677">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5.2. Справку, выданную банком (иным кредитным учреждением), подтверждающую наличие у членов (члена) молодой семьи вкладов в кредитных организациях.</w:t>
      </w:r>
    </w:p>
    <w:p w:rsidR="00690677" w:rsidRDefault="00690677">
      <w:pPr>
        <w:pStyle w:val="ConsPlusNormal"/>
        <w:spacing w:before="280"/>
        <w:ind w:firstLine="540"/>
        <w:jc w:val="both"/>
      </w:pPr>
      <w:r>
        <w:t xml:space="preserve">5.3.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w:t>
      </w:r>
      <w:r>
        <w:lastRenderedPageBreak/>
        <w:t>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690677" w:rsidRDefault="00690677">
      <w:pPr>
        <w:pStyle w:val="ConsPlusNormal"/>
        <w:spacing w:before="280"/>
        <w:ind w:firstLine="540"/>
        <w:jc w:val="both"/>
      </w:pPr>
      <w:r>
        <w:t>5.4.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690677" w:rsidRDefault="00690677">
      <w:pPr>
        <w:pStyle w:val="ConsPlusNormal"/>
        <w:spacing w:before="280"/>
        <w:ind w:firstLine="540"/>
        <w:jc w:val="both"/>
      </w:pPr>
      <w:r>
        <w:t>5.5. Справку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
    <w:p w:rsidR="00690677" w:rsidRDefault="00690677">
      <w:pPr>
        <w:pStyle w:val="ConsPlusNormal"/>
        <w:spacing w:before="280"/>
        <w:ind w:firstLine="540"/>
        <w:jc w:val="both"/>
      </w:pPr>
      <w:r>
        <w:t>По желанию члена молодой семьи заявление может быть подано в электронной форме в МФЦ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либо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http://www.pgu.admin-smolensk.ru).</w:t>
      </w:r>
    </w:p>
    <w:p w:rsidR="00690677" w:rsidRDefault="00690677">
      <w:pPr>
        <w:pStyle w:val="ConsPlusNormal"/>
        <w:spacing w:before="280"/>
        <w:ind w:firstLine="540"/>
        <w:jc w:val="both"/>
      </w:pPr>
      <w:r>
        <w:t>Поданное в электронной форме заявление не позднее одного рабочего дня, следующего за днем его поступления, МФЦ направляется в орган (должностному лицу).</w:t>
      </w:r>
    </w:p>
    <w:p w:rsidR="00690677" w:rsidRDefault="00690677">
      <w:pPr>
        <w:pStyle w:val="ConsPlusNormal"/>
        <w:spacing w:before="280"/>
        <w:ind w:firstLine="540"/>
        <w:jc w:val="both"/>
      </w:pPr>
      <w:r>
        <w:t xml:space="preserve">6. От имени молодой семьи документы, указанные в </w:t>
      </w:r>
      <w:hyperlink w:anchor="P65" w:history="1">
        <w:r>
          <w:rPr>
            <w:color w:val="0000FF"/>
          </w:rPr>
          <w:t>пунктах 4</w:t>
        </w:r>
      </w:hyperlink>
      <w:r>
        <w:t xml:space="preserve"> - </w:t>
      </w:r>
      <w:hyperlink w:anchor="P66" w:history="1">
        <w:r>
          <w:rPr>
            <w:color w:val="0000FF"/>
          </w:rPr>
          <w:t>5</w:t>
        </w:r>
      </w:hyperlink>
      <w:r>
        <w:t xml:space="preserve"> настоящего Положения, могут быть поданы иным уполномоченным лицом при наличии доверенности, оформленной в установленном законодательством Российской Федерации порядке.</w:t>
      </w:r>
    </w:p>
    <w:p w:rsidR="00690677" w:rsidRDefault="00690677">
      <w:pPr>
        <w:pStyle w:val="ConsPlusNormal"/>
        <w:spacing w:before="280"/>
        <w:ind w:firstLine="540"/>
        <w:jc w:val="both"/>
      </w:pPr>
      <w:r>
        <w:t xml:space="preserve">7. Орган (должностное лицо) на основании заявления и представленных документов в течение 3 рабочих дней после их получения осуществляет оценку наличия достаточных доходов, подготавливает </w:t>
      </w:r>
      <w:hyperlink w:anchor="P230" w:history="1">
        <w:r>
          <w:rPr>
            <w:color w:val="0000FF"/>
          </w:rPr>
          <w:t>заключение</w:t>
        </w:r>
      </w:hyperlink>
      <w:r>
        <w:t xml:space="preserve">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17" w:history="1">
        <w:r>
          <w:rPr>
            <w:color w:val="0000FF"/>
          </w:rPr>
          <w:t>постановления</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 (далее также - заключение) по форме согласно приложению N 2 к настоящему Положению. Заключение выдается молодой семье в течение 5 рабочих дней со дня его подготовки.</w:t>
      </w:r>
    </w:p>
    <w:p w:rsidR="00690677" w:rsidRDefault="00690677">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8. Оценка наличия достаточных доходов осуществляется поэтапно:</w:t>
      </w:r>
    </w:p>
    <w:p w:rsidR="00690677" w:rsidRDefault="00690677">
      <w:pPr>
        <w:pStyle w:val="ConsPlusNormal"/>
        <w:spacing w:before="280"/>
        <w:ind w:firstLine="540"/>
        <w:jc w:val="both"/>
      </w:pPr>
      <w:r>
        <w:lastRenderedPageBreak/>
        <w:t xml:space="preserve">8.1. Первый этап. Определение расчетной (средней) стоимости жилья. Расчетная (средняя) стоимость жилья определяется в соответствии с условиями </w:t>
      </w:r>
      <w:hyperlink r:id="rId19" w:history="1">
        <w:r>
          <w:rPr>
            <w:color w:val="0000FF"/>
          </w:rPr>
          <w:t>Порядка</w:t>
        </w:r>
      </w:hyperlink>
      <w:r>
        <w:t>.</w:t>
      </w:r>
    </w:p>
    <w:p w:rsidR="00690677" w:rsidRDefault="00690677">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 xml:space="preserve">8.2. Второй этап. Определение размера социальной выплаты. Размер социальной выплаты определяется в соответствии с условиями </w:t>
      </w:r>
      <w:hyperlink r:id="rId21" w:history="1">
        <w:r>
          <w:rPr>
            <w:color w:val="0000FF"/>
          </w:rPr>
          <w:t>Порядка</w:t>
        </w:r>
      </w:hyperlink>
      <w:r>
        <w:t>.</w:t>
      </w:r>
    </w:p>
    <w:p w:rsidR="00690677" w:rsidRDefault="00690677">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21.05.2014 N 371)</w:t>
      </w:r>
    </w:p>
    <w:p w:rsidR="00690677" w:rsidRDefault="00690677">
      <w:pPr>
        <w:pStyle w:val="ConsPlusNormal"/>
        <w:spacing w:before="280"/>
        <w:ind w:firstLine="540"/>
        <w:jc w:val="both"/>
      </w:pPr>
      <w:r>
        <w:t>8.3. Третий этап. Определение размера части расчетной (средней) стоимости жилья, превышающей размер социальной выплаты (далее - часть недостающих средств). Определение части недостающих средств осуществляется путем вычитания из размера расчетной (средней) стоимости жилья размера социальной выплаты.</w:t>
      </w:r>
    </w:p>
    <w:p w:rsidR="00690677" w:rsidRDefault="00690677">
      <w:pPr>
        <w:pStyle w:val="ConsPlusNormal"/>
        <w:spacing w:before="280"/>
        <w:ind w:firstLine="540"/>
        <w:jc w:val="both"/>
      </w:pPr>
      <w:r>
        <w:t>8.4. Четвертый этап. Сравнение суммы подтвержденных доходов либо иных денежных средств, имеющихся у молодой семьи, с частью недостающих средств.</w:t>
      </w:r>
    </w:p>
    <w:p w:rsidR="00690677" w:rsidRDefault="00690677">
      <w:pPr>
        <w:pStyle w:val="ConsPlusNormal"/>
        <w:spacing w:before="280"/>
        <w:ind w:firstLine="540"/>
        <w:jc w:val="both"/>
      </w:pPr>
      <w:bookmarkStart w:id="4" w:name="P85"/>
      <w:bookmarkEnd w:id="4"/>
      <w:r>
        <w:t>9. Молодая семья получает отказ в признании ее имеющей достаточные доходы в следующих случаях:</w:t>
      </w:r>
    </w:p>
    <w:p w:rsidR="00690677" w:rsidRDefault="00690677">
      <w:pPr>
        <w:pStyle w:val="ConsPlusNormal"/>
        <w:spacing w:before="280"/>
        <w:ind w:firstLine="540"/>
        <w:jc w:val="both"/>
      </w:pPr>
      <w:r>
        <w:t>9.1. Если подтвержденные доходы или иные денежные средства, имеющиеся у молодой семьи, меньше расчетной (средней) стоимости жилья в части, превышающей размер предоставляемой социальной выплаты.</w:t>
      </w:r>
    </w:p>
    <w:p w:rsidR="00690677" w:rsidRDefault="00690677">
      <w:pPr>
        <w:pStyle w:val="ConsPlusNormal"/>
        <w:spacing w:before="280"/>
        <w:ind w:firstLine="540"/>
        <w:jc w:val="both"/>
      </w:pPr>
      <w:r>
        <w:t>9.2. Если на объекты недвижимого имущества зарегистрированы ограничения (обременения) прав, есть сведения о существующих на момент выдачи выписки правопритязаниях, а также заявленные в судебном порядке права требования в отношении данного объекта недвижимости.</w:t>
      </w:r>
    </w:p>
    <w:p w:rsidR="00690677" w:rsidRDefault="00690677">
      <w:pPr>
        <w:pStyle w:val="ConsPlusNormal"/>
        <w:spacing w:before="280"/>
        <w:ind w:firstLine="540"/>
        <w:jc w:val="both"/>
      </w:pPr>
      <w:r>
        <w:t>9.3. Если в представленных документах содержатся недостоверные сведения.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690677" w:rsidRDefault="00690677">
      <w:pPr>
        <w:pStyle w:val="ConsPlusNormal"/>
        <w:spacing w:before="280"/>
        <w:ind w:firstLine="540"/>
        <w:jc w:val="both"/>
      </w:pPr>
      <w:r>
        <w:t xml:space="preserve">10. 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w:t>
      </w:r>
      <w:hyperlink w:anchor="P85" w:history="1">
        <w:r>
          <w:rPr>
            <w:color w:val="0000FF"/>
          </w:rPr>
          <w:t>пунктом 9</w:t>
        </w:r>
      </w:hyperlink>
      <w:r>
        <w:t xml:space="preserve"> настоящего Положения.</w:t>
      </w:r>
    </w:p>
    <w:p w:rsidR="00690677" w:rsidRDefault="00690677">
      <w:pPr>
        <w:pStyle w:val="ConsPlusNormal"/>
        <w:spacing w:before="280"/>
        <w:ind w:firstLine="540"/>
        <w:jc w:val="both"/>
      </w:pPr>
      <w:r>
        <w:t xml:space="preserve">11. В случае если молодая семья уже приобрела жилое помещение с помощью ипотечного жилищного кредита или займа на приобретение жилья или строительство индивидуального жилого дома, орган (должностное лицо) подготавливает заключение на основании кредитного договора и справки из банка (иного кредитного учреждения), участвующего в реализации </w:t>
      </w:r>
      <w:hyperlink r:id="rId23" w:history="1">
        <w:r>
          <w:rPr>
            <w:color w:val="0000FF"/>
          </w:rPr>
          <w:t>Порядка</w:t>
        </w:r>
      </w:hyperlink>
      <w:r>
        <w:t xml:space="preserve">, о сумме остатка основного долга и сумме задолженности по выплате процентов за пользование ипотечным жилищным кредитом или кредитом, полученным на </w:t>
      </w:r>
      <w:r>
        <w:lastRenderedPageBreak/>
        <w:t>строительство индивидуального жилого дома.</w:t>
      </w:r>
    </w:p>
    <w:p w:rsidR="00690677" w:rsidRDefault="00690677">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21.05.2014 N 371)</w:t>
      </w: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jc w:val="right"/>
        <w:outlineLvl w:val="1"/>
      </w:pPr>
      <w:r>
        <w:t>Приложение N 1</w:t>
      </w:r>
    </w:p>
    <w:p w:rsidR="00690677" w:rsidRDefault="00690677">
      <w:pPr>
        <w:pStyle w:val="ConsPlusNormal"/>
        <w:jc w:val="right"/>
      </w:pPr>
      <w:r>
        <w:t>к Положению</w:t>
      </w:r>
    </w:p>
    <w:p w:rsidR="00690677" w:rsidRDefault="00690677">
      <w:pPr>
        <w:pStyle w:val="ConsPlusNormal"/>
        <w:jc w:val="right"/>
      </w:pPr>
      <w:r>
        <w:t>о порядке и условиях</w:t>
      </w:r>
    </w:p>
    <w:p w:rsidR="00690677" w:rsidRDefault="00690677">
      <w:pPr>
        <w:pStyle w:val="ConsPlusNormal"/>
        <w:jc w:val="right"/>
      </w:pPr>
      <w:r>
        <w:t>признания молодой семьи</w:t>
      </w:r>
    </w:p>
    <w:p w:rsidR="00690677" w:rsidRDefault="00690677">
      <w:pPr>
        <w:pStyle w:val="ConsPlusNormal"/>
        <w:jc w:val="right"/>
      </w:pPr>
      <w:r>
        <w:t>имеющей достаточные доходы,</w:t>
      </w:r>
    </w:p>
    <w:p w:rsidR="00690677" w:rsidRDefault="00690677">
      <w:pPr>
        <w:pStyle w:val="ConsPlusNormal"/>
        <w:jc w:val="right"/>
      </w:pPr>
      <w:r>
        <w:t>позволяющие получить кредит</w:t>
      </w:r>
    </w:p>
    <w:p w:rsidR="00690677" w:rsidRDefault="00690677">
      <w:pPr>
        <w:pStyle w:val="ConsPlusNormal"/>
        <w:jc w:val="right"/>
      </w:pPr>
      <w:r>
        <w:t>либо иные денежные средства</w:t>
      </w:r>
    </w:p>
    <w:p w:rsidR="00690677" w:rsidRDefault="00690677">
      <w:pPr>
        <w:pStyle w:val="ConsPlusNormal"/>
        <w:jc w:val="right"/>
      </w:pPr>
      <w:r>
        <w:t>для оплаты расчетной (средней)</w:t>
      </w:r>
    </w:p>
    <w:p w:rsidR="00690677" w:rsidRDefault="00690677">
      <w:pPr>
        <w:pStyle w:val="ConsPlusNormal"/>
        <w:jc w:val="right"/>
      </w:pPr>
      <w:r>
        <w:t>стоимости жилья в части,</w:t>
      </w:r>
    </w:p>
    <w:p w:rsidR="00690677" w:rsidRDefault="00690677">
      <w:pPr>
        <w:pStyle w:val="ConsPlusNormal"/>
        <w:jc w:val="right"/>
      </w:pPr>
      <w:r>
        <w:t>превышающей размер</w:t>
      </w:r>
    </w:p>
    <w:p w:rsidR="00690677" w:rsidRDefault="00690677">
      <w:pPr>
        <w:pStyle w:val="ConsPlusNormal"/>
        <w:jc w:val="right"/>
      </w:pPr>
      <w:r>
        <w:t>предоставляемой социальной выплаты</w:t>
      </w:r>
    </w:p>
    <w:p w:rsidR="00690677" w:rsidRDefault="00690677">
      <w:pPr>
        <w:pStyle w:val="ConsPlusNormal"/>
        <w:jc w:val="right"/>
      </w:pPr>
      <w:r>
        <w:t>на приобретение жилья</w:t>
      </w:r>
    </w:p>
    <w:p w:rsidR="00690677" w:rsidRDefault="00690677">
      <w:pPr>
        <w:pStyle w:val="ConsPlusNormal"/>
        <w:jc w:val="right"/>
      </w:pPr>
      <w:r>
        <w:t>или строительство индивидуального</w:t>
      </w:r>
    </w:p>
    <w:p w:rsidR="00690677" w:rsidRDefault="00690677">
      <w:pPr>
        <w:pStyle w:val="ConsPlusNormal"/>
        <w:jc w:val="right"/>
      </w:pPr>
      <w:r>
        <w:t>жилого дома, в рамках реализации</w:t>
      </w:r>
    </w:p>
    <w:p w:rsidR="00690677" w:rsidRDefault="00690677">
      <w:pPr>
        <w:pStyle w:val="ConsPlusNormal"/>
        <w:jc w:val="right"/>
      </w:pPr>
      <w:r>
        <w:t>постановления Администрации</w:t>
      </w:r>
    </w:p>
    <w:p w:rsidR="00690677" w:rsidRDefault="00690677">
      <w:pPr>
        <w:pStyle w:val="ConsPlusNormal"/>
        <w:jc w:val="right"/>
      </w:pPr>
      <w:r>
        <w:t>Смоленской области</w:t>
      </w:r>
    </w:p>
    <w:p w:rsidR="00690677" w:rsidRDefault="00690677">
      <w:pPr>
        <w:pStyle w:val="ConsPlusNormal"/>
        <w:jc w:val="right"/>
      </w:pPr>
      <w:r>
        <w:t>от 26.03.2014 N 213 "Об утверждении</w:t>
      </w:r>
    </w:p>
    <w:p w:rsidR="00690677" w:rsidRDefault="00690677">
      <w:pPr>
        <w:pStyle w:val="ConsPlusNormal"/>
        <w:jc w:val="right"/>
      </w:pPr>
      <w:r>
        <w:t>Порядка организации работы</w:t>
      </w:r>
    </w:p>
    <w:p w:rsidR="00690677" w:rsidRDefault="00690677">
      <w:pPr>
        <w:pStyle w:val="ConsPlusNormal"/>
        <w:jc w:val="right"/>
      </w:pPr>
      <w:r>
        <w:t>по улучшению жилищных</w:t>
      </w:r>
    </w:p>
    <w:p w:rsidR="00690677" w:rsidRDefault="00690677">
      <w:pPr>
        <w:pStyle w:val="ConsPlusNormal"/>
        <w:jc w:val="right"/>
      </w:pPr>
      <w:r>
        <w:t>условий молодых семей"</w:t>
      </w:r>
    </w:p>
    <w:p w:rsidR="00690677" w:rsidRDefault="00690677">
      <w:pPr>
        <w:pStyle w:val="ConsPlusNormal"/>
        <w:jc w:val="center"/>
      </w:pPr>
    </w:p>
    <w:p w:rsidR="00690677" w:rsidRDefault="00690677">
      <w:pPr>
        <w:pStyle w:val="ConsPlusNormal"/>
        <w:jc w:val="center"/>
      </w:pPr>
      <w:r>
        <w:t>Список изменяющих документов</w:t>
      </w:r>
    </w:p>
    <w:p w:rsidR="00690677" w:rsidRDefault="00690677">
      <w:pPr>
        <w:pStyle w:val="ConsPlusNormal"/>
        <w:jc w:val="center"/>
      </w:pPr>
      <w:r>
        <w:t xml:space="preserve">(в ред. </w:t>
      </w:r>
      <w:hyperlink r:id="rId25" w:history="1">
        <w:r>
          <w:rPr>
            <w:color w:val="0000FF"/>
          </w:rPr>
          <w:t>постановления</w:t>
        </w:r>
      </w:hyperlink>
      <w:r>
        <w:t xml:space="preserve"> Администрации Смоленской области</w:t>
      </w:r>
    </w:p>
    <w:p w:rsidR="00690677" w:rsidRDefault="00690677">
      <w:pPr>
        <w:pStyle w:val="ConsPlusNormal"/>
        <w:jc w:val="center"/>
      </w:pPr>
      <w:r>
        <w:t>от 21.05.2014 N 371)</w:t>
      </w:r>
    </w:p>
    <w:p w:rsidR="00690677" w:rsidRDefault="00690677">
      <w:pPr>
        <w:pStyle w:val="ConsPlusNormal"/>
        <w:jc w:val="center"/>
      </w:pPr>
    </w:p>
    <w:p w:rsidR="00690677" w:rsidRDefault="00690677">
      <w:pPr>
        <w:pStyle w:val="ConsPlusNormal"/>
        <w:jc w:val="right"/>
      </w:pPr>
      <w:r>
        <w:t>Форма</w:t>
      </w:r>
    </w:p>
    <w:p w:rsidR="00690677" w:rsidRDefault="00690677">
      <w:pPr>
        <w:pStyle w:val="ConsPlusNormal"/>
        <w:jc w:val="right"/>
      </w:pPr>
    </w:p>
    <w:p w:rsidR="00690677" w:rsidRDefault="00690677">
      <w:pPr>
        <w:pStyle w:val="ConsPlusNonformat"/>
        <w:jc w:val="both"/>
      </w:pPr>
      <w:r>
        <w:t xml:space="preserve">                                 __________________________________________</w:t>
      </w:r>
    </w:p>
    <w:p w:rsidR="00690677" w:rsidRDefault="00690677">
      <w:pPr>
        <w:pStyle w:val="ConsPlusNonformat"/>
        <w:jc w:val="both"/>
      </w:pPr>
      <w:r>
        <w:t xml:space="preserve">                                 (наименование органа или должность, Ф.И.О.</w:t>
      </w:r>
    </w:p>
    <w:p w:rsidR="00690677" w:rsidRDefault="00690677">
      <w:pPr>
        <w:pStyle w:val="ConsPlusNonformat"/>
        <w:jc w:val="both"/>
      </w:pPr>
      <w:r>
        <w:t xml:space="preserve">                                              должностного лица)</w:t>
      </w:r>
    </w:p>
    <w:p w:rsidR="00690677" w:rsidRDefault="00690677">
      <w:pPr>
        <w:pStyle w:val="ConsPlusNonformat"/>
        <w:jc w:val="both"/>
      </w:pPr>
      <w:r>
        <w:t xml:space="preserve">                                 от ______________________________________,</w:t>
      </w:r>
    </w:p>
    <w:p w:rsidR="00690677" w:rsidRDefault="00690677">
      <w:pPr>
        <w:pStyle w:val="ConsPlusNonformat"/>
        <w:jc w:val="both"/>
      </w:pPr>
      <w:r>
        <w:t xml:space="preserve">                                                    (Ф.И.О.)</w:t>
      </w:r>
    </w:p>
    <w:p w:rsidR="00690677" w:rsidRDefault="00690677">
      <w:pPr>
        <w:pStyle w:val="ConsPlusNonformat"/>
        <w:jc w:val="both"/>
      </w:pPr>
      <w:r>
        <w:t xml:space="preserve">                                 проживающего(ей) по адресу: ______________</w:t>
      </w:r>
    </w:p>
    <w:p w:rsidR="00690677" w:rsidRDefault="00690677">
      <w:pPr>
        <w:pStyle w:val="ConsPlusNonformat"/>
        <w:jc w:val="both"/>
      </w:pPr>
      <w:r>
        <w:t xml:space="preserve">                                 __________________________________________</w:t>
      </w:r>
    </w:p>
    <w:p w:rsidR="00690677" w:rsidRDefault="00690677">
      <w:pPr>
        <w:pStyle w:val="ConsPlusNonformat"/>
        <w:jc w:val="both"/>
      </w:pPr>
      <w:r>
        <w:t xml:space="preserve">                                      (почтовый адрес места жительства)</w:t>
      </w:r>
    </w:p>
    <w:p w:rsidR="00690677" w:rsidRDefault="00690677">
      <w:pPr>
        <w:pStyle w:val="ConsPlusNonformat"/>
        <w:jc w:val="both"/>
      </w:pPr>
    </w:p>
    <w:p w:rsidR="00690677" w:rsidRDefault="00690677">
      <w:pPr>
        <w:pStyle w:val="ConsPlusNonformat"/>
        <w:jc w:val="both"/>
      </w:pPr>
      <w:bookmarkStart w:id="5" w:name="P133"/>
      <w:bookmarkEnd w:id="5"/>
      <w:r>
        <w:t xml:space="preserve">                                 ЗАЯВЛЕНИЕ</w:t>
      </w:r>
    </w:p>
    <w:p w:rsidR="00690677" w:rsidRDefault="00690677">
      <w:pPr>
        <w:pStyle w:val="ConsPlusNonformat"/>
        <w:jc w:val="both"/>
      </w:pPr>
    </w:p>
    <w:p w:rsidR="00690677" w:rsidRDefault="00690677">
      <w:pPr>
        <w:pStyle w:val="ConsPlusNonformat"/>
        <w:jc w:val="both"/>
      </w:pPr>
      <w:r>
        <w:t xml:space="preserve">    Прошу  осуществить оценку доходов и иных денежных средств для признания</w:t>
      </w:r>
    </w:p>
    <w:p w:rsidR="00690677" w:rsidRDefault="00690677">
      <w:pPr>
        <w:pStyle w:val="ConsPlusNonformat"/>
        <w:jc w:val="both"/>
      </w:pPr>
      <w:r>
        <w:t>моей  семьи  имеющей  достаточные доходы, позволяющие  получить кредит либо</w:t>
      </w:r>
    </w:p>
    <w:p w:rsidR="00690677" w:rsidRDefault="00690677">
      <w:pPr>
        <w:pStyle w:val="ConsPlusNonformat"/>
        <w:jc w:val="both"/>
      </w:pPr>
      <w:r>
        <w:t>иные  денежные  средства  для  оплаты расчетной (средней) стоимости жилья в</w:t>
      </w:r>
    </w:p>
    <w:p w:rsidR="00690677" w:rsidRDefault="00690677">
      <w:pPr>
        <w:pStyle w:val="ConsPlusNonformat"/>
        <w:jc w:val="both"/>
      </w:pPr>
      <w:r>
        <w:t>части,   превышающей   размер   предоставляемой   социальной   выплаты   на</w:t>
      </w:r>
    </w:p>
    <w:p w:rsidR="00690677" w:rsidRDefault="00690677">
      <w:pPr>
        <w:pStyle w:val="ConsPlusNonformat"/>
        <w:jc w:val="both"/>
      </w:pPr>
      <w:r>
        <w:t>приобретение  жилья или строительство индивидуального жилого дома, в рамках</w:t>
      </w:r>
    </w:p>
    <w:p w:rsidR="00690677" w:rsidRDefault="00690677">
      <w:pPr>
        <w:pStyle w:val="ConsPlusNonformat"/>
        <w:jc w:val="both"/>
      </w:pPr>
      <w:r>
        <w:t xml:space="preserve">реализации  </w:t>
      </w:r>
      <w:hyperlink r:id="rId26" w:history="1">
        <w:r>
          <w:rPr>
            <w:color w:val="0000FF"/>
          </w:rPr>
          <w:t>постановления</w:t>
        </w:r>
      </w:hyperlink>
      <w:r>
        <w:t xml:space="preserve">  Администрации  Смоленской  области от 26.03.2014</w:t>
      </w:r>
    </w:p>
    <w:p w:rsidR="00690677" w:rsidRDefault="00690677">
      <w:pPr>
        <w:pStyle w:val="ConsPlusNonformat"/>
        <w:jc w:val="both"/>
      </w:pPr>
      <w:r>
        <w:t>N  213  "Об  утверждении  Порядка  организации работы по улучшению жилищных</w:t>
      </w:r>
    </w:p>
    <w:p w:rsidR="00690677" w:rsidRDefault="00690677">
      <w:pPr>
        <w:pStyle w:val="ConsPlusNonformat"/>
        <w:jc w:val="both"/>
      </w:pPr>
      <w:r>
        <w:lastRenderedPageBreak/>
        <w:t>условий молодых семей" и выдать мне, ______________________________________</w:t>
      </w:r>
    </w:p>
    <w:p w:rsidR="00690677" w:rsidRDefault="00690677">
      <w:pPr>
        <w:pStyle w:val="ConsPlusNonformat"/>
        <w:jc w:val="both"/>
      </w:pPr>
      <w:r>
        <w:t>__________________________________________________________________________,</w:t>
      </w:r>
    </w:p>
    <w:p w:rsidR="00690677" w:rsidRDefault="00690677">
      <w:pPr>
        <w:pStyle w:val="ConsPlusNonformat"/>
        <w:jc w:val="both"/>
      </w:pPr>
      <w:r>
        <w:t xml:space="preserve">                          (Ф.И.О., дата рождения)</w:t>
      </w:r>
    </w:p>
    <w:p w:rsidR="00690677" w:rsidRDefault="00690677">
      <w:pPr>
        <w:pStyle w:val="ConsPlusNonformat"/>
        <w:jc w:val="both"/>
      </w:pPr>
      <w:r>
        <w:t>паспорт: серия ________ N __________, выданный ____________________________</w:t>
      </w:r>
    </w:p>
    <w:p w:rsidR="00690677" w:rsidRDefault="00690677">
      <w:pPr>
        <w:pStyle w:val="ConsPlusNonformat"/>
        <w:jc w:val="both"/>
      </w:pPr>
      <w:r>
        <w:t>"___" __________ г., заключение по установленной форме о признании  (отказе</w:t>
      </w:r>
    </w:p>
    <w:p w:rsidR="00690677" w:rsidRDefault="00690677">
      <w:pPr>
        <w:pStyle w:val="ConsPlusNonformat"/>
        <w:jc w:val="both"/>
      </w:pPr>
      <w:r>
        <w:t>в признании) молодой семьи имеющей достаточные доходы, позволяющие получить</w:t>
      </w:r>
    </w:p>
    <w:p w:rsidR="00690677" w:rsidRDefault="00690677">
      <w:pPr>
        <w:pStyle w:val="ConsPlusNonformat"/>
        <w:jc w:val="both"/>
      </w:pPr>
      <w:r>
        <w:t>кредит  либо  иные  денежные  средства   для   оплаты  расчетной  (средней)</w:t>
      </w:r>
    </w:p>
    <w:p w:rsidR="00690677" w:rsidRDefault="00690677">
      <w:pPr>
        <w:pStyle w:val="ConsPlusNonformat"/>
        <w:jc w:val="both"/>
      </w:pPr>
      <w:r>
        <w:t>стоимости жилья  в  части, превышающей  размер  предоставляемой  социальной</w:t>
      </w:r>
    </w:p>
    <w:p w:rsidR="00690677" w:rsidRDefault="00690677">
      <w:pPr>
        <w:pStyle w:val="ConsPlusNonformat"/>
        <w:jc w:val="both"/>
      </w:pPr>
      <w:r>
        <w:t xml:space="preserve">выплаты, в рамках реализации </w:t>
      </w:r>
      <w:hyperlink r:id="rId27" w:history="1">
        <w:r>
          <w:rPr>
            <w:color w:val="0000FF"/>
          </w:rPr>
          <w:t>постановления</w:t>
        </w:r>
      </w:hyperlink>
      <w:r>
        <w:t xml:space="preserve"> Администрации Смоленской области</w:t>
      </w:r>
    </w:p>
    <w:p w:rsidR="00690677" w:rsidRDefault="00690677">
      <w:pPr>
        <w:pStyle w:val="ConsPlusNonformat"/>
        <w:jc w:val="both"/>
      </w:pPr>
      <w:r>
        <w:t>от 26.03.2014 N 213 "Об утверждении Порядка организации работы по улучшению</w:t>
      </w:r>
    </w:p>
    <w:p w:rsidR="00690677" w:rsidRDefault="00690677">
      <w:pPr>
        <w:pStyle w:val="ConsPlusNonformat"/>
        <w:jc w:val="both"/>
      </w:pPr>
      <w:r>
        <w:t>жилищных условий молодых семей".</w:t>
      </w:r>
    </w:p>
    <w:p w:rsidR="00690677" w:rsidRDefault="00690677">
      <w:pPr>
        <w:pStyle w:val="ConsPlusNonformat"/>
        <w:jc w:val="both"/>
      </w:pPr>
      <w:r>
        <w:t xml:space="preserve">    Состав семьи:</w:t>
      </w:r>
    </w:p>
    <w:p w:rsidR="00690677" w:rsidRDefault="00690677">
      <w:pPr>
        <w:pStyle w:val="ConsPlusNonformat"/>
        <w:jc w:val="both"/>
      </w:pPr>
      <w:r>
        <w:t>супруга (супруг) _________________________________________________________,</w:t>
      </w:r>
    </w:p>
    <w:p w:rsidR="00690677" w:rsidRDefault="00690677">
      <w:pPr>
        <w:pStyle w:val="ConsPlusNonformat"/>
        <w:jc w:val="both"/>
      </w:pPr>
      <w:r>
        <w:t xml:space="preserve">                                  (Ф.И.О., дата рождения)</w:t>
      </w:r>
    </w:p>
    <w:p w:rsidR="00690677" w:rsidRDefault="00690677">
      <w:pPr>
        <w:pStyle w:val="ConsPlusNonformat"/>
        <w:jc w:val="both"/>
      </w:pPr>
      <w:r>
        <w:t>паспорт: серия ________ N __________, выданный ____________________________</w:t>
      </w:r>
    </w:p>
    <w:p w:rsidR="00690677" w:rsidRDefault="00690677">
      <w:pPr>
        <w:pStyle w:val="ConsPlusNonformat"/>
        <w:jc w:val="both"/>
      </w:pPr>
      <w:r>
        <w:t>"___" __________ г., проживает по адресу: _________________________________</w:t>
      </w:r>
    </w:p>
    <w:p w:rsidR="00690677" w:rsidRDefault="00690677">
      <w:pPr>
        <w:pStyle w:val="ConsPlusNonformat"/>
        <w:jc w:val="both"/>
      </w:pPr>
      <w:r>
        <w:t>___________________________________________________________________________</w:t>
      </w:r>
    </w:p>
    <w:p w:rsidR="00690677" w:rsidRDefault="00690677">
      <w:pPr>
        <w:pStyle w:val="ConsPlusNonformat"/>
        <w:jc w:val="both"/>
      </w:pPr>
      <w:r>
        <w:t>__________________________________________________________________________;</w:t>
      </w:r>
    </w:p>
    <w:p w:rsidR="00690677" w:rsidRDefault="00690677">
      <w:pPr>
        <w:pStyle w:val="ConsPlusNonformat"/>
        <w:jc w:val="both"/>
      </w:pPr>
    </w:p>
    <w:p w:rsidR="00690677" w:rsidRDefault="00690677">
      <w:pPr>
        <w:pStyle w:val="ConsPlusNonformat"/>
        <w:jc w:val="both"/>
      </w:pPr>
      <w:r>
        <w:t xml:space="preserve">    дети:</w:t>
      </w:r>
    </w:p>
    <w:p w:rsidR="00690677" w:rsidRDefault="006906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531"/>
        <w:gridCol w:w="3628"/>
        <w:gridCol w:w="1644"/>
      </w:tblGrid>
      <w:tr w:rsidR="00690677">
        <w:tc>
          <w:tcPr>
            <w:tcW w:w="567" w:type="dxa"/>
          </w:tcPr>
          <w:p w:rsidR="00690677" w:rsidRDefault="00690677">
            <w:pPr>
              <w:pStyle w:val="ConsPlusNormal"/>
              <w:jc w:val="center"/>
            </w:pPr>
            <w:r>
              <w:t>N п/п</w:t>
            </w:r>
          </w:p>
        </w:tc>
        <w:tc>
          <w:tcPr>
            <w:tcW w:w="2268" w:type="dxa"/>
          </w:tcPr>
          <w:p w:rsidR="00690677" w:rsidRDefault="00690677">
            <w:pPr>
              <w:pStyle w:val="ConsPlusNormal"/>
              <w:jc w:val="center"/>
            </w:pPr>
            <w:r>
              <w:t>Фамилия, имя, отчество</w:t>
            </w:r>
          </w:p>
        </w:tc>
        <w:tc>
          <w:tcPr>
            <w:tcW w:w="1531" w:type="dxa"/>
          </w:tcPr>
          <w:p w:rsidR="00690677" w:rsidRDefault="00690677">
            <w:pPr>
              <w:pStyle w:val="ConsPlusNormal"/>
              <w:jc w:val="center"/>
            </w:pPr>
            <w:r>
              <w:t>Дата рождения</w:t>
            </w:r>
          </w:p>
        </w:tc>
        <w:tc>
          <w:tcPr>
            <w:tcW w:w="3628" w:type="dxa"/>
          </w:tcPr>
          <w:p w:rsidR="00690677" w:rsidRDefault="00690677">
            <w:pPr>
              <w:pStyle w:val="ConsPlusNormal"/>
              <w:jc w:val="center"/>
            </w:pPr>
            <w:r>
              <w:t>Серия и номер документа, кем и когда выдан</w:t>
            </w:r>
          </w:p>
        </w:tc>
        <w:tc>
          <w:tcPr>
            <w:tcW w:w="1644" w:type="dxa"/>
          </w:tcPr>
          <w:p w:rsidR="00690677" w:rsidRDefault="00690677">
            <w:pPr>
              <w:pStyle w:val="ConsPlusNormal"/>
              <w:jc w:val="center"/>
            </w:pPr>
            <w:r>
              <w:t>Проживает по адресу</w:t>
            </w:r>
          </w:p>
        </w:tc>
      </w:tr>
      <w:tr w:rsidR="00690677">
        <w:tc>
          <w:tcPr>
            <w:tcW w:w="567" w:type="dxa"/>
          </w:tcPr>
          <w:p w:rsidR="00690677" w:rsidRDefault="00690677">
            <w:pPr>
              <w:pStyle w:val="ConsPlusNormal"/>
              <w:jc w:val="both"/>
            </w:pPr>
          </w:p>
        </w:tc>
        <w:tc>
          <w:tcPr>
            <w:tcW w:w="2268" w:type="dxa"/>
          </w:tcPr>
          <w:p w:rsidR="00690677" w:rsidRDefault="00690677">
            <w:pPr>
              <w:pStyle w:val="ConsPlusNormal"/>
              <w:jc w:val="both"/>
            </w:pPr>
          </w:p>
        </w:tc>
        <w:tc>
          <w:tcPr>
            <w:tcW w:w="1531" w:type="dxa"/>
          </w:tcPr>
          <w:p w:rsidR="00690677" w:rsidRDefault="00690677">
            <w:pPr>
              <w:pStyle w:val="ConsPlusNormal"/>
              <w:jc w:val="both"/>
            </w:pPr>
          </w:p>
        </w:tc>
        <w:tc>
          <w:tcPr>
            <w:tcW w:w="3628" w:type="dxa"/>
          </w:tcPr>
          <w:p w:rsidR="00690677" w:rsidRDefault="00690677">
            <w:pPr>
              <w:pStyle w:val="ConsPlusNormal"/>
              <w:jc w:val="both"/>
            </w:pPr>
          </w:p>
        </w:tc>
        <w:tc>
          <w:tcPr>
            <w:tcW w:w="1644" w:type="dxa"/>
          </w:tcPr>
          <w:p w:rsidR="00690677" w:rsidRDefault="00690677">
            <w:pPr>
              <w:pStyle w:val="ConsPlusNormal"/>
              <w:jc w:val="both"/>
            </w:pPr>
          </w:p>
        </w:tc>
      </w:tr>
      <w:tr w:rsidR="00690677">
        <w:tc>
          <w:tcPr>
            <w:tcW w:w="567" w:type="dxa"/>
          </w:tcPr>
          <w:p w:rsidR="00690677" w:rsidRDefault="00690677">
            <w:pPr>
              <w:pStyle w:val="ConsPlusNormal"/>
              <w:jc w:val="both"/>
            </w:pPr>
          </w:p>
        </w:tc>
        <w:tc>
          <w:tcPr>
            <w:tcW w:w="2268" w:type="dxa"/>
          </w:tcPr>
          <w:p w:rsidR="00690677" w:rsidRDefault="00690677">
            <w:pPr>
              <w:pStyle w:val="ConsPlusNormal"/>
              <w:jc w:val="both"/>
            </w:pPr>
          </w:p>
        </w:tc>
        <w:tc>
          <w:tcPr>
            <w:tcW w:w="1531" w:type="dxa"/>
          </w:tcPr>
          <w:p w:rsidR="00690677" w:rsidRDefault="00690677">
            <w:pPr>
              <w:pStyle w:val="ConsPlusNormal"/>
              <w:jc w:val="both"/>
            </w:pPr>
          </w:p>
        </w:tc>
        <w:tc>
          <w:tcPr>
            <w:tcW w:w="3628" w:type="dxa"/>
          </w:tcPr>
          <w:p w:rsidR="00690677" w:rsidRDefault="00690677">
            <w:pPr>
              <w:pStyle w:val="ConsPlusNormal"/>
              <w:jc w:val="both"/>
            </w:pPr>
          </w:p>
        </w:tc>
        <w:tc>
          <w:tcPr>
            <w:tcW w:w="1644" w:type="dxa"/>
          </w:tcPr>
          <w:p w:rsidR="00690677" w:rsidRDefault="00690677">
            <w:pPr>
              <w:pStyle w:val="ConsPlusNormal"/>
              <w:jc w:val="both"/>
            </w:pPr>
          </w:p>
        </w:tc>
      </w:tr>
    </w:tbl>
    <w:p w:rsidR="00690677" w:rsidRDefault="00690677">
      <w:pPr>
        <w:pStyle w:val="ConsPlusNormal"/>
        <w:ind w:firstLine="540"/>
        <w:jc w:val="both"/>
      </w:pPr>
    </w:p>
    <w:p w:rsidR="00690677" w:rsidRDefault="00690677">
      <w:pPr>
        <w:pStyle w:val="ConsPlusNonformat"/>
        <w:jc w:val="both"/>
      </w:pPr>
      <w:r>
        <w:t xml:space="preserve">    К заявлению мною прилагаются следующие документы:</w:t>
      </w:r>
    </w:p>
    <w:p w:rsidR="00690677" w:rsidRDefault="00690677">
      <w:pPr>
        <w:pStyle w:val="ConsPlusNonformat"/>
        <w:jc w:val="both"/>
      </w:pPr>
      <w:r>
        <w:t xml:space="preserve">    1.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2.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3.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4.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5.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p>
    <w:p w:rsidR="00690677" w:rsidRDefault="00690677">
      <w:pPr>
        <w:pStyle w:val="ConsPlusNonformat"/>
        <w:jc w:val="both"/>
      </w:pPr>
      <w:r>
        <w:t xml:space="preserve">    "___" __________ 20__ г.                             __________________</w:t>
      </w:r>
    </w:p>
    <w:p w:rsidR="00690677" w:rsidRDefault="00690677">
      <w:pPr>
        <w:pStyle w:val="ConsPlusNonformat"/>
        <w:jc w:val="both"/>
      </w:pPr>
      <w:r>
        <w:t xml:space="preserve">                                                             (подпись)</w:t>
      </w: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jc w:val="right"/>
        <w:outlineLvl w:val="1"/>
      </w:pPr>
      <w:r>
        <w:t>Приложение N 2</w:t>
      </w:r>
    </w:p>
    <w:p w:rsidR="00690677" w:rsidRDefault="00690677">
      <w:pPr>
        <w:pStyle w:val="ConsPlusNormal"/>
        <w:jc w:val="right"/>
      </w:pPr>
      <w:r>
        <w:t>к Положению</w:t>
      </w:r>
    </w:p>
    <w:p w:rsidR="00690677" w:rsidRDefault="00690677">
      <w:pPr>
        <w:pStyle w:val="ConsPlusNormal"/>
        <w:jc w:val="right"/>
      </w:pPr>
      <w:r>
        <w:t>о порядке и условиях</w:t>
      </w:r>
    </w:p>
    <w:p w:rsidR="00690677" w:rsidRDefault="00690677">
      <w:pPr>
        <w:pStyle w:val="ConsPlusNormal"/>
        <w:jc w:val="right"/>
      </w:pPr>
      <w:r>
        <w:t>признания молодой семьи</w:t>
      </w:r>
    </w:p>
    <w:p w:rsidR="00690677" w:rsidRDefault="00690677">
      <w:pPr>
        <w:pStyle w:val="ConsPlusNormal"/>
        <w:jc w:val="right"/>
      </w:pPr>
      <w:r>
        <w:t>имеющей достаточные доходы,</w:t>
      </w:r>
    </w:p>
    <w:p w:rsidR="00690677" w:rsidRDefault="00690677">
      <w:pPr>
        <w:pStyle w:val="ConsPlusNormal"/>
        <w:jc w:val="right"/>
      </w:pPr>
      <w:r>
        <w:t>позволяющие получить кредит</w:t>
      </w:r>
    </w:p>
    <w:p w:rsidR="00690677" w:rsidRDefault="00690677">
      <w:pPr>
        <w:pStyle w:val="ConsPlusNormal"/>
        <w:jc w:val="right"/>
      </w:pPr>
      <w:r>
        <w:t>либо иные денежные средства</w:t>
      </w:r>
    </w:p>
    <w:p w:rsidR="00690677" w:rsidRDefault="00690677">
      <w:pPr>
        <w:pStyle w:val="ConsPlusNormal"/>
        <w:jc w:val="right"/>
      </w:pPr>
      <w:r>
        <w:t>для оплаты расчетной (средней)</w:t>
      </w:r>
    </w:p>
    <w:p w:rsidR="00690677" w:rsidRDefault="00690677">
      <w:pPr>
        <w:pStyle w:val="ConsPlusNormal"/>
        <w:jc w:val="right"/>
      </w:pPr>
      <w:r>
        <w:t>стоимости жилья в части,</w:t>
      </w:r>
    </w:p>
    <w:p w:rsidR="00690677" w:rsidRDefault="00690677">
      <w:pPr>
        <w:pStyle w:val="ConsPlusNormal"/>
        <w:jc w:val="right"/>
      </w:pPr>
      <w:r>
        <w:t>превышающей размер</w:t>
      </w:r>
    </w:p>
    <w:p w:rsidR="00690677" w:rsidRDefault="00690677">
      <w:pPr>
        <w:pStyle w:val="ConsPlusNormal"/>
        <w:jc w:val="right"/>
      </w:pPr>
      <w:r>
        <w:lastRenderedPageBreak/>
        <w:t>предоставляемой социальной выплаты</w:t>
      </w:r>
    </w:p>
    <w:p w:rsidR="00690677" w:rsidRDefault="00690677">
      <w:pPr>
        <w:pStyle w:val="ConsPlusNormal"/>
        <w:jc w:val="right"/>
      </w:pPr>
      <w:r>
        <w:t>на приобретение жилья</w:t>
      </w:r>
    </w:p>
    <w:p w:rsidR="00690677" w:rsidRDefault="00690677">
      <w:pPr>
        <w:pStyle w:val="ConsPlusNormal"/>
        <w:jc w:val="right"/>
      </w:pPr>
      <w:r>
        <w:t>или строительство индивидуального</w:t>
      </w:r>
    </w:p>
    <w:p w:rsidR="00690677" w:rsidRDefault="00690677">
      <w:pPr>
        <w:pStyle w:val="ConsPlusNormal"/>
        <w:jc w:val="right"/>
      </w:pPr>
      <w:r>
        <w:t>жилого дома, в рамках реализации</w:t>
      </w:r>
    </w:p>
    <w:p w:rsidR="00690677" w:rsidRDefault="00690677">
      <w:pPr>
        <w:pStyle w:val="ConsPlusNormal"/>
        <w:jc w:val="right"/>
      </w:pPr>
      <w:r>
        <w:t>постановления Администрации</w:t>
      </w:r>
    </w:p>
    <w:p w:rsidR="00690677" w:rsidRDefault="00690677">
      <w:pPr>
        <w:pStyle w:val="ConsPlusNormal"/>
        <w:jc w:val="right"/>
      </w:pPr>
      <w:r>
        <w:t>Смоленской области</w:t>
      </w:r>
    </w:p>
    <w:p w:rsidR="00690677" w:rsidRDefault="00690677">
      <w:pPr>
        <w:pStyle w:val="ConsPlusNormal"/>
        <w:jc w:val="right"/>
      </w:pPr>
      <w:r>
        <w:t>от 26.03.2014 N 213 "Об утверждении</w:t>
      </w:r>
    </w:p>
    <w:p w:rsidR="00690677" w:rsidRDefault="00690677">
      <w:pPr>
        <w:pStyle w:val="ConsPlusNormal"/>
        <w:jc w:val="right"/>
      </w:pPr>
      <w:r>
        <w:t>Порядка организации работы</w:t>
      </w:r>
    </w:p>
    <w:p w:rsidR="00690677" w:rsidRDefault="00690677">
      <w:pPr>
        <w:pStyle w:val="ConsPlusNormal"/>
        <w:jc w:val="right"/>
      </w:pPr>
      <w:r>
        <w:t>по улучшению жилищных</w:t>
      </w:r>
    </w:p>
    <w:p w:rsidR="00690677" w:rsidRDefault="00690677">
      <w:pPr>
        <w:pStyle w:val="ConsPlusNormal"/>
        <w:jc w:val="right"/>
      </w:pPr>
      <w:r>
        <w:t>условий молодых семей"</w:t>
      </w:r>
    </w:p>
    <w:p w:rsidR="00690677" w:rsidRDefault="00690677">
      <w:pPr>
        <w:pStyle w:val="ConsPlusNormal"/>
        <w:jc w:val="center"/>
      </w:pPr>
    </w:p>
    <w:p w:rsidR="00690677" w:rsidRDefault="00690677">
      <w:pPr>
        <w:pStyle w:val="ConsPlusNormal"/>
        <w:jc w:val="center"/>
      </w:pPr>
      <w:r>
        <w:t>Список изменяющих документов</w:t>
      </w:r>
    </w:p>
    <w:p w:rsidR="00690677" w:rsidRDefault="00690677">
      <w:pPr>
        <w:pStyle w:val="ConsPlusNormal"/>
        <w:jc w:val="center"/>
      </w:pPr>
      <w:r>
        <w:t xml:space="preserve">(в ред. </w:t>
      </w:r>
      <w:hyperlink r:id="rId28" w:history="1">
        <w:r>
          <w:rPr>
            <w:color w:val="0000FF"/>
          </w:rPr>
          <w:t>постановления</w:t>
        </w:r>
      </w:hyperlink>
      <w:r>
        <w:t xml:space="preserve"> Администрации Смоленской области</w:t>
      </w:r>
    </w:p>
    <w:p w:rsidR="00690677" w:rsidRDefault="00690677">
      <w:pPr>
        <w:pStyle w:val="ConsPlusNormal"/>
        <w:jc w:val="center"/>
      </w:pPr>
      <w:r>
        <w:t>от 21.05.2014 N 371)</w:t>
      </w:r>
    </w:p>
    <w:p w:rsidR="00690677" w:rsidRDefault="00690677">
      <w:pPr>
        <w:pStyle w:val="ConsPlusNormal"/>
        <w:ind w:firstLine="540"/>
        <w:jc w:val="both"/>
      </w:pPr>
    </w:p>
    <w:p w:rsidR="00690677" w:rsidRDefault="00690677">
      <w:pPr>
        <w:pStyle w:val="ConsPlusNormal"/>
        <w:jc w:val="right"/>
      </w:pPr>
      <w:r>
        <w:t>Форма</w:t>
      </w:r>
    </w:p>
    <w:p w:rsidR="00690677" w:rsidRDefault="00690677">
      <w:pPr>
        <w:pStyle w:val="ConsPlusNormal"/>
        <w:ind w:firstLine="540"/>
        <w:jc w:val="both"/>
      </w:pPr>
    </w:p>
    <w:p w:rsidR="00690677" w:rsidRDefault="00690677">
      <w:pPr>
        <w:pStyle w:val="ConsPlusNonformat"/>
        <w:jc w:val="both"/>
      </w:pPr>
      <w:r>
        <w:t xml:space="preserve">                                             УТВЕРЖДАЮ</w:t>
      </w:r>
    </w:p>
    <w:p w:rsidR="00690677" w:rsidRDefault="00690677">
      <w:pPr>
        <w:pStyle w:val="ConsPlusNonformat"/>
        <w:jc w:val="both"/>
      </w:pPr>
      <w:r>
        <w:t xml:space="preserve">                        ___________________________________________________</w:t>
      </w:r>
    </w:p>
    <w:p w:rsidR="00690677" w:rsidRDefault="00690677">
      <w:pPr>
        <w:pStyle w:val="ConsPlusNonformat"/>
        <w:jc w:val="both"/>
      </w:pPr>
      <w:r>
        <w:t xml:space="preserve">                        (подпись, Ф.И.О. руководителя органа или должность,</w:t>
      </w:r>
    </w:p>
    <w:p w:rsidR="00690677" w:rsidRDefault="00690677">
      <w:pPr>
        <w:pStyle w:val="ConsPlusNonformat"/>
        <w:jc w:val="both"/>
      </w:pPr>
      <w:r>
        <w:t xml:space="preserve">                                       Ф.И.О. должностного лица)</w:t>
      </w:r>
    </w:p>
    <w:p w:rsidR="00690677" w:rsidRDefault="00690677">
      <w:pPr>
        <w:pStyle w:val="ConsPlusNonformat"/>
        <w:jc w:val="both"/>
      </w:pPr>
    </w:p>
    <w:p w:rsidR="00690677" w:rsidRDefault="00690677">
      <w:pPr>
        <w:pStyle w:val="ConsPlusNonformat"/>
        <w:jc w:val="both"/>
      </w:pPr>
      <w:bookmarkStart w:id="6" w:name="P230"/>
      <w:bookmarkEnd w:id="6"/>
      <w:r>
        <w:t xml:space="preserve">                                ЗАКЛЮЧЕНИЕ</w:t>
      </w:r>
    </w:p>
    <w:p w:rsidR="00690677" w:rsidRDefault="00690677">
      <w:pPr>
        <w:pStyle w:val="ConsPlusNonformat"/>
        <w:jc w:val="both"/>
      </w:pPr>
      <w:r>
        <w:t xml:space="preserve">          о признании (отказе в признании) молодой семьи имеющей</w:t>
      </w:r>
    </w:p>
    <w:p w:rsidR="00690677" w:rsidRDefault="00690677">
      <w:pPr>
        <w:pStyle w:val="ConsPlusNonformat"/>
        <w:jc w:val="both"/>
      </w:pPr>
      <w:r>
        <w:t xml:space="preserve">              достаточные доходы, позволяющие получить кредит</w:t>
      </w:r>
    </w:p>
    <w:p w:rsidR="00690677" w:rsidRDefault="00690677">
      <w:pPr>
        <w:pStyle w:val="ConsPlusNonformat"/>
        <w:jc w:val="both"/>
      </w:pPr>
      <w:r>
        <w:t xml:space="preserve">        либо иные денежные средства для оплаты расчетной (средней)</w:t>
      </w:r>
    </w:p>
    <w:p w:rsidR="00690677" w:rsidRDefault="00690677">
      <w:pPr>
        <w:pStyle w:val="ConsPlusNonformat"/>
        <w:jc w:val="both"/>
      </w:pPr>
      <w:r>
        <w:t xml:space="preserve">        стоимости жилья в части, превышающей размер предоставляемой</w:t>
      </w:r>
    </w:p>
    <w:p w:rsidR="00690677" w:rsidRDefault="00690677">
      <w:pPr>
        <w:pStyle w:val="ConsPlusNonformat"/>
        <w:jc w:val="both"/>
      </w:pPr>
      <w:r>
        <w:t xml:space="preserve">           социальной выплаты, в рамках реализации постановления</w:t>
      </w:r>
    </w:p>
    <w:p w:rsidR="00690677" w:rsidRDefault="00690677">
      <w:pPr>
        <w:pStyle w:val="ConsPlusNonformat"/>
        <w:jc w:val="both"/>
      </w:pPr>
      <w:r>
        <w:t xml:space="preserve">           Администрации Смоленской области от 26.03.2014 N 213</w:t>
      </w:r>
    </w:p>
    <w:p w:rsidR="00690677" w:rsidRDefault="00690677">
      <w:pPr>
        <w:pStyle w:val="ConsPlusNonformat"/>
        <w:jc w:val="both"/>
      </w:pPr>
      <w:r>
        <w:t xml:space="preserve">          "Об утверждении Порядка организации работы по улучшению</w:t>
      </w:r>
    </w:p>
    <w:p w:rsidR="00690677" w:rsidRDefault="00690677">
      <w:pPr>
        <w:pStyle w:val="ConsPlusNonformat"/>
        <w:jc w:val="both"/>
      </w:pPr>
      <w:r>
        <w:t xml:space="preserve">                      жилищных условий молодых семей"</w:t>
      </w:r>
    </w:p>
    <w:p w:rsidR="00690677" w:rsidRDefault="00690677">
      <w:pPr>
        <w:pStyle w:val="ConsPlusNonformat"/>
        <w:jc w:val="both"/>
      </w:pPr>
    </w:p>
    <w:p w:rsidR="00690677" w:rsidRDefault="00690677">
      <w:pPr>
        <w:pStyle w:val="ConsPlusNonformat"/>
        <w:jc w:val="both"/>
      </w:pPr>
      <w:r>
        <w:t xml:space="preserve">    Молодая  семья ______________________ представила "___"_______ 20___ г.</w:t>
      </w:r>
    </w:p>
    <w:p w:rsidR="00690677" w:rsidRDefault="00690677">
      <w:pPr>
        <w:pStyle w:val="ConsPlusNonformat"/>
        <w:jc w:val="both"/>
      </w:pPr>
      <w:r>
        <w:t>заявление  об  осуществлении  оценки доходов и иных  денежных  средств  для</w:t>
      </w:r>
    </w:p>
    <w:p w:rsidR="00690677" w:rsidRDefault="00690677">
      <w:pPr>
        <w:pStyle w:val="ConsPlusNonformat"/>
        <w:jc w:val="both"/>
      </w:pPr>
      <w:r>
        <w:t>признания  семьи  имеющей  достаточные  доходы, позволяющие получить кредит</w:t>
      </w:r>
    </w:p>
    <w:p w:rsidR="00690677" w:rsidRDefault="00690677">
      <w:pPr>
        <w:pStyle w:val="ConsPlusNonformat"/>
        <w:jc w:val="both"/>
      </w:pPr>
      <w:r>
        <w:t>либо  иные денежные средства для оплаты расчетной (средней) стоимости жилья</w:t>
      </w:r>
    </w:p>
    <w:p w:rsidR="00690677" w:rsidRDefault="00690677">
      <w:pPr>
        <w:pStyle w:val="ConsPlusNonformat"/>
        <w:jc w:val="both"/>
      </w:pPr>
      <w:r>
        <w:t>в  части,  превышающей  размер предоставляемой социальной выплаты, в рамках</w:t>
      </w:r>
    </w:p>
    <w:p w:rsidR="00690677" w:rsidRDefault="00690677">
      <w:pPr>
        <w:pStyle w:val="ConsPlusNonformat"/>
        <w:jc w:val="both"/>
      </w:pPr>
      <w:r>
        <w:t xml:space="preserve">реализации  </w:t>
      </w:r>
      <w:hyperlink r:id="rId29" w:history="1">
        <w:r>
          <w:rPr>
            <w:color w:val="0000FF"/>
          </w:rPr>
          <w:t>постановления</w:t>
        </w:r>
      </w:hyperlink>
      <w:r>
        <w:t xml:space="preserve">  Администрации  Смоленской  области от 26.03.2014</w:t>
      </w:r>
    </w:p>
    <w:p w:rsidR="00690677" w:rsidRDefault="00690677">
      <w:pPr>
        <w:pStyle w:val="ConsPlusNonformat"/>
        <w:jc w:val="both"/>
      </w:pPr>
      <w:r>
        <w:t>N  213  "Об  утверждении  Порядка  организации работы по улучшению жилищных</w:t>
      </w:r>
    </w:p>
    <w:p w:rsidR="00690677" w:rsidRDefault="00690677">
      <w:pPr>
        <w:pStyle w:val="ConsPlusNonformat"/>
        <w:jc w:val="both"/>
      </w:pPr>
      <w:r>
        <w:t>условий молодых семей".</w:t>
      </w:r>
    </w:p>
    <w:p w:rsidR="00690677" w:rsidRDefault="00690677">
      <w:pPr>
        <w:pStyle w:val="ConsPlusNonformat"/>
        <w:jc w:val="both"/>
      </w:pPr>
      <w:r>
        <w:t xml:space="preserve">    К заявлению молодой семьи приложены следующие документы:</w:t>
      </w:r>
    </w:p>
    <w:p w:rsidR="00690677" w:rsidRDefault="00690677">
      <w:pPr>
        <w:pStyle w:val="ConsPlusNonformat"/>
        <w:jc w:val="both"/>
      </w:pPr>
      <w:r>
        <w:t xml:space="preserve">    1.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2.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3.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4.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5. ___________________________________________________________________.</w:t>
      </w:r>
    </w:p>
    <w:p w:rsidR="00690677" w:rsidRDefault="00690677">
      <w:pPr>
        <w:pStyle w:val="ConsPlusNonformat"/>
        <w:jc w:val="both"/>
      </w:pPr>
      <w:r>
        <w:t xml:space="preserve">               (наименование и номер документа, кем и когда выдан)</w:t>
      </w:r>
    </w:p>
    <w:p w:rsidR="00690677" w:rsidRDefault="00690677">
      <w:pPr>
        <w:pStyle w:val="ConsPlusNonformat"/>
        <w:jc w:val="both"/>
      </w:pPr>
      <w:r>
        <w:t xml:space="preserve">    Состав молодой семьи ___________ человек, в том числе:</w:t>
      </w:r>
    </w:p>
    <w:p w:rsidR="00690677" w:rsidRDefault="00690677">
      <w:pPr>
        <w:pStyle w:val="ConsPlusNonformat"/>
        <w:jc w:val="both"/>
      </w:pPr>
      <w:r>
        <w:t>___________________________________________________________________________</w:t>
      </w:r>
    </w:p>
    <w:p w:rsidR="00690677" w:rsidRDefault="00690677">
      <w:pPr>
        <w:pStyle w:val="ConsPlusNonformat"/>
        <w:jc w:val="both"/>
      </w:pPr>
      <w:r>
        <w:t>__________________________________________________________________________.</w:t>
      </w:r>
    </w:p>
    <w:p w:rsidR="00690677" w:rsidRDefault="00690677">
      <w:pPr>
        <w:pStyle w:val="ConsPlusNonformat"/>
        <w:jc w:val="both"/>
      </w:pPr>
      <w:r>
        <w:t xml:space="preserve">     (Ф.И.О. членов семьи с указанием степени родства, дата рождения)</w:t>
      </w:r>
    </w:p>
    <w:p w:rsidR="00690677" w:rsidRDefault="00690677">
      <w:pPr>
        <w:pStyle w:val="ConsPlusNonformat"/>
        <w:jc w:val="both"/>
      </w:pPr>
      <w:r>
        <w:t xml:space="preserve">    На   основании  представленных  документов  в  соответствии  с  оценкой</w:t>
      </w:r>
    </w:p>
    <w:p w:rsidR="00690677" w:rsidRDefault="00690677">
      <w:pPr>
        <w:pStyle w:val="ConsPlusNonformat"/>
        <w:jc w:val="both"/>
      </w:pPr>
      <w:r>
        <w:t>доходов молодая семья _____________________________ признана (молодой семье</w:t>
      </w:r>
    </w:p>
    <w:p w:rsidR="00690677" w:rsidRDefault="00690677">
      <w:pPr>
        <w:pStyle w:val="ConsPlusNonformat"/>
        <w:jc w:val="both"/>
      </w:pPr>
      <w:r>
        <w:t>отказано в признании в связи с ____________________________________________</w:t>
      </w:r>
    </w:p>
    <w:p w:rsidR="00690677" w:rsidRDefault="00690677">
      <w:pPr>
        <w:pStyle w:val="ConsPlusNonformat"/>
        <w:jc w:val="both"/>
      </w:pPr>
      <w:r>
        <w:t xml:space="preserve">                                     (указывается основание отказа)</w:t>
      </w:r>
    </w:p>
    <w:p w:rsidR="00690677" w:rsidRDefault="00690677">
      <w:pPr>
        <w:pStyle w:val="ConsPlusNonformat"/>
        <w:jc w:val="both"/>
      </w:pPr>
      <w:r>
        <w:lastRenderedPageBreak/>
        <w:t>__________________________________________________________________________)</w:t>
      </w:r>
    </w:p>
    <w:p w:rsidR="00690677" w:rsidRDefault="00690677">
      <w:pPr>
        <w:pStyle w:val="ConsPlusNonformat"/>
        <w:jc w:val="both"/>
      </w:pPr>
      <w:r>
        <w:t>(ненужное зачеркнуть)  имеющей достаточные  доходы,  позволяющие   получить</w:t>
      </w:r>
    </w:p>
    <w:p w:rsidR="00690677" w:rsidRDefault="00690677">
      <w:pPr>
        <w:pStyle w:val="ConsPlusNonformat"/>
        <w:jc w:val="both"/>
      </w:pPr>
      <w:r>
        <w:t>кредит   либо  иные  денежные  средства  для  оплаты  расчетной   (средней)</w:t>
      </w:r>
    </w:p>
    <w:p w:rsidR="00690677" w:rsidRDefault="00690677">
      <w:pPr>
        <w:pStyle w:val="ConsPlusNonformat"/>
        <w:jc w:val="both"/>
      </w:pPr>
      <w:r>
        <w:t>стоимости жилья  в  части, превышающей  размер  предоставляемой  социальной</w:t>
      </w:r>
    </w:p>
    <w:p w:rsidR="00690677" w:rsidRDefault="00690677">
      <w:pPr>
        <w:pStyle w:val="ConsPlusNonformat"/>
        <w:jc w:val="both"/>
      </w:pPr>
      <w:r>
        <w:t xml:space="preserve">выплаты, в рамках реализации </w:t>
      </w:r>
      <w:hyperlink r:id="rId30" w:history="1">
        <w:r>
          <w:rPr>
            <w:color w:val="0000FF"/>
          </w:rPr>
          <w:t>постановления</w:t>
        </w:r>
      </w:hyperlink>
      <w:r>
        <w:t xml:space="preserve"> Администрации Смоленской области</w:t>
      </w:r>
    </w:p>
    <w:p w:rsidR="00690677" w:rsidRDefault="00690677">
      <w:pPr>
        <w:pStyle w:val="ConsPlusNonformat"/>
        <w:jc w:val="both"/>
      </w:pPr>
      <w:r>
        <w:t>от 26.03.2014 N 213 "Об утверждении Порядка организации работы по улучшению</w:t>
      </w:r>
    </w:p>
    <w:p w:rsidR="00690677" w:rsidRDefault="00690677">
      <w:pPr>
        <w:pStyle w:val="ConsPlusNonformat"/>
        <w:jc w:val="both"/>
      </w:pPr>
      <w:r>
        <w:t>жилищных условий молодых семей".</w:t>
      </w:r>
    </w:p>
    <w:p w:rsidR="00690677" w:rsidRDefault="00690677">
      <w:pPr>
        <w:pStyle w:val="ConsPlusNonformat"/>
        <w:jc w:val="both"/>
      </w:pPr>
    </w:p>
    <w:p w:rsidR="00690677" w:rsidRDefault="00690677">
      <w:pPr>
        <w:pStyle w:val="ConsPlusNonformat"/>
        <w:jc w:val="both"/>
      </w:pPr>
      <w:r>
        <w:t xml:space="preserve">    Документы и расчеты проверены.</w:t>
      </w:r>
    </w:p>
    <w:p w:rsidR="00690677" w:rsidRDefault="00690677">
      <w:pPr>
        <w:pStyle w:val="ConsPlusNonformat"/>
        <w:jc w:val="both"/>
      </w:pPr>
      <w:r>
        <w:t>___________________________________________________________________________</w:t>
      </w:r>
    </w:p>
    <w:p w:rsidR="00690677" w:rsidRDefault="00690677">
      <w:pPr>
        <w:pStyle w:val="ConsPlusNonformat"/>
        <w:jc w:val="both"/>
      </w:pPr>
      <w:r>
        <w:t xml:space="preserve">     (Ф.И.О., должность лица, проверившего документы и осуществившего</w:t>
      </w:r>
    </w:p>
    <w:p w:rsidR="00690677" w:rsidRDefault="00690677">
      <w:pPr>
        <w:pStyle w:val="ConsPlusNonformat"/>
        <w:jc w:val="both"/>
      </w:pPr>
      <w:r>
        <w:t xml:space="preserve">                             расчет, подпись)</w:t>
      </w:r>
    </w:p>
    <w:p w:rsidR="00690677" w:rsidRDefault="00690677">
      <w:pPr>
        <w:pStyle w:val="ConsPlusNonformat"/>
        <w:jc w:val="both"/>
      </w:pPr>
      <w:r>
        <w:t xml:space="preserve">    "___" ________ 20__ г.</w:t>
      </w:r>
    </w:p>
    <w:p w:rsidR="00690677" w:rsidRDefault="00690677">
      <w:pPr>
        <w:pStyle w:val="ConsPlusNormal"/>
        <w:ind w:firstLine="540"/>
        <w:jc w:val="both"/>
      </w:pPr>
    </w:p>
    <w:p w:rsidR="00690677" w:rsidRDefault="00690677">
      <w:pPr>
        <w:pStyle w:val="ConsPlusNormal"/>
        <w:ind w:firstLine="540"/>
        <w:jc w:val="both"/>
      </w:pPr>
    </w:p>
    <w:p w:rsidR="00690677" w:rsidRDefault="00690677">
      <w:pPr>
        <w:pStyle w:val="ConsPlusNormal"/>
        <w:pBdr>
          <w:top w:val="single" w:sz="6" w:space="0" w:color="auto"/>
        </w:pBdr>
        <w:spacing w:before="100" w:after="100"/>
        <w:jc w:val="both"/>
        <w:rPr>
          <w:sz w:val="2"/>
          <w:szCs w:val="2"/>
        </w:rPr>
      </w:pPr>
    </w:p>
    <w:p w:rsidR="00E3147A" w:rsidRDefault="00E3147A"/>
    <w:sectPr w:rsidR="00E3147A" w:rsidSect="0083129B">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690677"/>
    <w:rsid w:val="000A4197"/>
    <w:rsid w:val="0016591F"/>
    <w:rsid w:val="00307A2D"/>
    <w:rsid w:val="00400074"/>
    <w:rsid w:val="00627426"/>
    <w:rsid w:val="00690677"/>
    <w:rsid w:val="00A900AC"/>
    <w:rsid w:val="00E3147A"/>
    <w:rsid w:val="00E463F9"/>
    <w:rsid w:val="00E9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677"/>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69067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90677"/>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69067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D7C70F08BA36810D1B8FB9DF9B135511A1B345CC0C60c1F5I" TargetMode="External"/><Relationship Id="rId13" Type="http://schemas.openxmlformats.org/officeDocument/2006/relationships/hyperlink" Target="consultantplus://offline/ref=D6893BC30E4FA44C02BFD7C70F08BA36810D1B8FB9DF9B135511A1B345CC0C60c1F5I" TargetMode="External"/><Relationship Id="rId18" Type="http://schemas.openxmlformats.org/officeDocument/2006/relationships/hyperlink" Target="consultantplus://offline/ref=D6893BC30E4FA44C02BFD7C70F08BA36810D1B8FB7D39D1C5111A1B345CC0C6015AA2E632DEE32C2CF8297c8FAI" TargetMode="External"/><Relationship Id="rId26" Type="http://schemas.openxmlformats.org/officeDocument/2006/relationships/hyperlink" Target="consultantplus://offline/ref=D6893BC30E4FA44C02BFD7C70F08BA36810D1B8FB9DF9B135511A1B345CC0C60c1F5I" TargetMode="External"/><Relationship Id="rId3" Type="http://schemas.openxmlformats.org/officeDocument/2006/relationships/webSettings" Target="webSettings.xml"/><Relationship Id="rId21" Type="http://schemas.openxmlformats.org/officeDocument/2006/relationships/hyperlink" Target="consultantplus://offline/ref=D6893BC30E4FA44C02BFD7C70F08BA36810D1B8FB9DF9B135511A1B345CC0C60c1F5I" TargetMode="External"/><Relationship Id="rId7" Type="http://schemas.openxmlformats.org/officeDocument/2006/relationships/hyperlink" Target="consultantplus://offline/ref=D6893BC30E4FA44C02BFD7C70F08BA36810D1B8FB7D39D1C5111A1B345CC0C6015AA2E632DEE32C2CF8296c8F9I" TargetMode="External"/><Relationship Id="rId12" Type="http://schemas.openxmlformats.org/officeDocument/2006/relationships/hyperlink" Target="consultantplus://offline/ref=D6893BC30E4FA44C02BFD7C70F08BA36810D1B8FB7D39D1C5111A1B345CC0C6015AA2E632DEE32C2CF8297c8FFI" TargetMode="External"/><Relationship Id="rId17" Type="http://schemas.openxmlformats.org/officeDocument/2006/relationships/hyperlink" Target="consultantplus://offline/ref=D6893BC30E4FA44C02BFD7C70F08BA36810D1B8FB9DF9B135511A1B345CC0C60c1F5I" TargetMode="External"/><Relationship Id="rId25" Type="http://schemas.openxmlformats.org/officeDocument/2006/relationships/hyperlink" Target="consultantplus://offline/ref=D6893BC30E4FA44C02BFD7C70F08BA36810D1B8FB7D39D1C5111A1B345CC0C6015AA2E632DEE32C2CF8297c8F9I" TargetMode="External"/><Relationship Id="rId2" Type="http://schemas.openxmlformats.org/officeDocument/2006/relationships/settings" Target="settings.xml"/><Relationship Id="rId16" Type="http://schemas.openxmlformats.org/officeDocument/2006/relationships/hyperlink" Target="consultantplus://offline/ref=D6893BC30E4FA44C02BFD7C70F08BA36810D1B8FB7D39D1C5111A1B345CC0C6015AA2E632DEE32C2CF8297c8FDI" TargetMode="External"/><Relationship Id="rId20" Type="http://schemas.openxmlformats.org/officeDocument/2006/relationships/hyperlink" Target="consultantplus://offline/ref=D6893BC30E4FA44C02BFD7C70F08BA36810D1B8FB7D39D1C5111A1B345CC0C6015AA2E632DEE32C2CF8297c8FBI" TargetMode="External"/><Relationship Id="rId29" Type="http://schemas.openxmlformats.org/officeDocument/2006/relationships/hyperlink" Target="consultantplus://offline/ref=D6893BC30E4FA44C02BFD7C70F08BA36810D1B8FB9DF9B135511A1B345CC0C60c1F5I" TargetMode="External"/><Relationship Id="rId1" Type="http://schemas.openxmlformats.org/officeDocument/2006/relationships/styles" Target="styles.xml"/><Relationship Id="rId6" Type="http://schemas.openxmlformats.org/officeDocument/2006/relationships/hyperlink" Target="consultantplus://offline/ref=D6893BC30E4FA44C02BFD7C70F08BA36810D1B8FB9DF9B135511A1B345CC0C6015AA2E632DEE32C2CF8292c8FDI" TargetMode="External"/><Relationship Id="rId11" Type="http://schemas.openxmlformats.org/officeDocument/2006/relationships/hyperlink" Target="consultantplus://offline/ref=D6893BC30E4FA44C02BFD7C70F08BA36810D1B8FB9DF9B135511A1B345CC0C6015AA2E632DEE32C2CF8292c8FDI" TargetMode="External"/><Relationship Id="rId24" Type="http://schemas.openxmlformats.org/officeDocument/2006/relationships/hyperlink" Target="consultantplus://offline/ref=D6893BC30E4FA44C02BFD7C70F08BA36810D1B8FB7D39D1C5111A1B345CC0C6015AA2E632DEE32C2CF8297c8F8I" TargetMode="External"/><Relationship Id="rId32" Type="http://schemas.openxmlformats.org/officeDocument/2006/relationships/theme" Target="theme/theme1.xml"/><Relationship Id="rId5" Type="http://schemas.openxmlformats.org/officeDocument/2006/relationships/hyperlink" Target="consultantplus://offline/ref=D6893BC30E4FA44C02BFD7C70F08BA36810D1B8FB7D39D1C5111A1B345CC0C6015AA2E632DEE32C2CF8296c8FBI" TargetMode="External"/><Relationship Id="rId15" Type="http://schemas.openxmlformats.org/officeDocument/2006/relationships/hyperlink" Target="consultantplus://offline/ref=D6893BC30E4FA44C02BFD7C70F08BA36810D1B8FB9DF9B135511A1B345CC0C60c1F5I" TargetMode="External"/><Relationship Id="rId23" Type="http://schemas.openxmlformats.org/officeDocument/2006/relationships/hyperlink" Target="consultantplus://offline/ref=D6893BC30E4FA44C02BFD7C70F08BA36810D1B8FB9DF9B135511A1B345CC0C60c1F5I" TargetMode="External"/><Relationship Id="rId28" Type="http://schemas.openxmlformats.org/officeDocument/2006/relationships/hyperlink" Target="consultantplus://offline/ref=D6893BC30E4FA44C02BFD7C70F08BA36810D1B8FB7D39D1C5111A1B345CC0C6015AA2E632DEE32C2CF8294c8FEI" TargetMode="External"/><Relationship Id="rId10" Type="http://schemas.openxmlformats.org/officeDocument/2006/relationships/hyperlink" Target="consultantplus://offline/ref=D6893BC30E4FA44C02BFD7C70F08BA36810D1B8FB7D39D1C5111A1B345CC0C6015AA2E632DEE32C2CF8296c8F7I" TargetMode="External"/><Relationship Id="rId19" Type="http://schemas.openxmlformats.org/officeDocument/2006/relationships/hyperlink" Target="consultantplus://offline/ref=D6893BC30E4FA44C02BFD7C70F08BA36810D1B8FB9DF9B135511A1B345CC0C60c1F5I"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6893BC30E4FA44C02BFD7C70F08BA36810D1B8FB7D39D1C5111A1B345CC0C6015AA2E632DEE32C2CF8296c8F6I" TargetMode="External"/><Relationship Id="rId14" Type="http://schemas.openxmlformats.org/officeDocument/2006/relationships/hyperlink" Target="consultantplus://offline/ref=D6893BC30E4FA44C02BFD7C70F08BA36810D1B8FB7D39D1C5111A1B345CC0C6015AA2E632DEE32C2CF8297c8FCI" TargetMode="External"/><Relationship Id="rId22" Type="http://schemas.openxmlformats.org/officeDocument/2006/relationships/hyperlink" Target="consultantplus://offline/ref=D6893BC30E4FA44C02BFD7C70F08BA36810D1B8FB7D39D1C5111A1B345CC0C6015AA2E632DEE32C2CF8297c8FBI" TargetMode="External"/><Relationship Id="rId27" Type="http://schemas.openxmlformats.org/officeDocument/2006/relationships/hyperlink" Target="consultantplus://offline/ref=D6893BC30E4FA44C02BFD7C70F08BA36810D1B8FB9DF9B135511A1B345CC0C60c1F5I" TargetMode="External"/><Relationship Id="rId30" Type="http://schemas.openxmlformats.org/officeDocument/2006/relationships/hyperlink" Target="consultantplus://offline/ref=D6893BC30E4FA44C02BFD7C70F08BA36810D1B8FB9DF9B135511A1B345CC0C60c1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3382</Words>
  <Characters>19280</Characters>
  <Application>Microsoft Office Word</Application>
  <DocSecurity>0</DocSecurity>
  <Lines>160</Lines>
  <Paragraphs>45</Paragraphs>
  <ScaleCrop>false</ScaleCrop>
  <Company>SPecialiST RePack</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1</cp:revision>
  <dcterms:created xsi:type="dcterms:W3CDTF">2017-08-01T08:05:00Z</dcterms:created>
  <dcterms:modified xsi:type="dcterms:W3CDTF">2017-08-01T08:05:00Z</dcterms:modified>
</cp:coreProperties>
</file>